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0C38C" w14:textId="77192AF6" w:rsidR="00210822" w:rsidRDefault="00210822" w:rsidP="00210822">
      <w:pPr>
        <w:pStyle w:val="itxWorkTitle"/>
        <w:rPr>
          <w:lang w:val="ru-RU"/>
        </w:rPr>
      </w:pPr>
    </w:p>
    <w:p w14:paraId="26CAA9C1" w14:textId="77777777" w:rsidR="00210822" w:rsidRDefault="00210822" w:rsidP="00210822">
      <w:pPr>
        <w:pStyle w:val="itxWorkTitle"/>
        <w:rPr>
          <w:lang w:val="ru-RU"/>
        </w:rPr>
      </w:pPr>
    </w:p>
    <w:p w14:paraId="47DF0710" w14:textId="77777777" w:rsidR="00210822" w:rsidRDefault="00210822" w:rsidP="00210822">
      <w:pPr>
        <w:pStyle w:val="itxWorkTitle"/>
        <w:rPr>
          <w:lang w:val="ru-RU"/>
        </w:rPr>
      </w:pPr>
    </w:p>
    <w:p w14:paraId="521EC242" w14:textId="77777777" w:rsidR="00210822" w:rsidRDefault="00210822" w:rsidP="00210822">
      <w:pPr>
        <w:pStyle w:val="itxWorkTitle"/>
        <w:rPr>
          <w:lang w:val="ru-RU"/>
        </w:rPr>
      </w:pPr>
    </w:p>
    <w:p w14:paraId="010F48D4" w14:textId="5D5C99AD" w:rsidR="00210822" w:rsidRDefault="00210822" w:rsidP="00210822">
      <w:pPr>
        <w:pStyle w:val="itxWorkTitle"/>
        <w:rPr>
          <w:lang w:val="ru-RU"/>
        </w:rPr>
      </w:pPr>
    </w:p>
    <w:p w14:paraId="44806F2B" w14:textId="0E359EFD" w:rsidR="006F3F6C" w:rsidRDefault="006F3F6C" w:rsidP="00210822">
      <w:pPr>
        <w:pStyle w:val="itxWorkTitle"/>
        <w:rPr>
          <w:lang w:val="ru-RU"/>
        </w:rPr>
      </w:pPr>
    </w:p>
    <w:p w14:paraId="3A2105A2" w14:textId="77777777" w:rsidR="006F3F6C" w:rsidRPr="002D3E59" w:rsidRDefault="006F3F6C" w:rsidP="00210822">
      <w:pPr>
        <w:pStyle w:val="itxWorkTitle"/>
        <w:rPr>
          <w:lang w:val="ru-RU"/>
        </w:rPr>
      </w:pPr>
    </w:p>
    <w:p w14:paraId="4269A13E" w14:textId="79D6EDE7" w:rsidR="00210822" w:rsidRPr="00333BF0" w:rsidRDefault="00333BF0" w:rsidP="00210822">
      <w:pPr>
        <w:pStyle w:val="itxTitleDocName"/>
      </w:pPr>
      <w:r>
        <w:t>tERMS OF REFERENCE</w:t>
      </w:r>
    </w:p>
    <w:p w14:paraId="158DBD7F" w14:textId="2AE15234" w:rsidR="006F3F6C" w:rsidRPr="00563935" w:rsidRDefault="00563935" w:rsidP="00210822">
      <w:pPr>
        <w:pStyle w:val="itxTitleDocName"/>
      </w:pPr>
      <w:r>
        <w:t>for the creation of a new coomet portal</w:t>
      </w:r>
      <w:r w:rsidR="0094220C" w:rsidRPr="00563935">
        <w:t xml:space="preserve"> </w:t>
      </w:r>
    </w:p>
    <w:p w14:paraId="7902C42C" w14:textId="73A1F4A3" w:rsidR="00210822" w:rsidRPr="003A7BA3" w:rsidRDefault="00210822" w:rsidP="00210822">
      <w:pPr>
        <w:pStyle w:val="itxTitleDocTheme"/>
        <w:rPr>
          <w:b/>
          <w:bCs/>
          <w:lang w:val="ru-RU"/>
        </w:rPr>
      </w:pPr>
      <w:r w:rsidRPr="003A7BA3">
        <w:rPr>
          <w:b/>
          <w:bCs/>
          <w:lang w:val="ru-RU"/>
        </w:rPr>
        <w:t>(</w:t>
      </w:r>
      <w:r w:rsidR="00563935">
        <w:rPr>
          <w:b/>
          <w:bCs/>
        </w:rPr>
        <w:t>explanatory</w:t>
      </w:r>
      <w:r w:rsidR="00563935" w:rsidRPr="00563935">
        <w:rPr>
          <w:b/>
          <w:bCs/>
          <w:lang w:val="ru-RU"/>
        </w:rPr>
        <w:t xml:space="preserve"> </w:t>
      </w:r>
      <w:r w:rsidR="00563935">
        <w:rPr>
          <w:b/>
          <w:bCs/>
        </w:rPr>
        <w:t>note</w:t>
      </w:r>
      <w:r w:rsidRPr="003A7BA3">
        <w:rPr>
          <w:b/>
          <w:bCs/>
          <w:lang w:val="ru-RU"/>
        </w:rPr>
        <w:t>)</w:t>
      </w:r>
    </w:p>
    <w:p w14:paraId="7A2CBC4C" w14:textId="77777777" w:rsidR="00210822" w:rsidRPr="002D3E59" w:rsidRDefault="00210822" w:rsidP="00210822">
      <w:pPr>
        <w:pStyle w:val="itxTitleDocName"/>
        <w:rPr>
          <w:lang w:val="ru-RU"/>
        </w:rPr>
      </w:pPr>
    </w:p>
    <w:p w14:paraId="2140BA9B" w14:textId="7900844B" w:rsidR="00210822" w:rsidRPr="00563935" w:rsidRDefault="00563935" w:rsidP="00210822">
      <w:pPr>
        <w:pStyle w:val="itxTitleText"/>
        <w:rPr>
          <w:lang w:val="en-US"/>
        </w:rPr>
      </w:pPr>
      <w:r>
        <w:rPr>
          <w:lang w:val="en-US"/>
        </w:rPr>
        <w:t>on 38 pages</w:t>
      </w:r>
    </w:p>
    <w:p w14:paraId="4B437DB0" w14:textId="77777777" w:rsidR="00210822" w:rsidRPr="002D3E59" w:rsidRDefault="00210822" w:rsidP="00210822"/>
    <w:p w14:paraId="7739974F" w14:textId="77777777" w:rsidR="00210822" w:rsidRPr="00210822" w:rsidRDefault="00210822" w:rsidP="00210822">
      <w:pPr>
        <w:pStyle w:val="itHeader"/>
        <w:sectPr w:rsidR="00210822" w:rsidRPr="00210822" w:rsidSect="00210822">
          <w:headerReference w:type="default" r:id="rId8"/>
          <w:headerReference w:type="first" r:id="rId9"/>
          <w:footerReference w:type="first" r:id="rId10"/>
          <w:pgSz w:w="11906" w:h="16838"/>
          <w:pgMar w:top="2375" w:right="567" w:bottom="1134" w:left="1134" w:header="284" w:footer="920" w:gutter="0"/>
          <w:cols w:space="720"/>
          <w:formProt w:val="0"/>
          <w:titlePg/>
          <w:docGrid w:linePitch="381"/>
        </w:sectPr>
      </w:pPr>
    </w:p>
    <w:p w14:paraId="776EB1C0" w14:textId="45A43985" w:rsidR="00210822" w:rsidRPr="00563935" w:rsidRDefault="00563935" w:rsidP="00210822">
      <w:pPr>
        <w:pStyle w:val="itHeader"/>
        <w:rPr>
          <w:lang w:val="en-US"/>
        </w:rPr>
      </w:pPr>
      <w:r>
        <w:rPr>
          <w:lang w:val="en-US"/>
        </w:rPr>
        <w:lastRenderedPageBreak/>
        <w:t>Contents</w:t>
      </w:r>
    </w:p>
    <w:p w14:paraId="706C3D5A" w14:textId="79B827EA" w:rsidR="00FF6DC8" w:rsidRDefault="00210822">
      <w:pPr>
        <w:pStyle w:val="11"/>
        <w:rPr>
          <w:rFonts w:asciiTheme="minorHAnsi" w:eastAsiaTheme="minorEastAsia" w:hAnsiTheme="minorHAnsi" w:cstheme="minorBidi"/>
          <w:caps w:val="0"/>
          <w:sz w:val="22"/>
          <w:szCs w:val="22"/>
        </w:rPr>
      </w:pPr>
      <w:r w:rsidRPr="002D3E59">
        <w:fldChar w:fldCharType="begin"/>
      </w:r>
      <w:r w:rsidRPr="002D3E59">
        <w:instrText xml:space="preserve"> TOC \o "1-3" \h \z \t "</w:instrText>
      </w:r>
      <w:r w:rsidRPr="002D3E59">
        <w:rPr>
          <w:lang w:val="en-US"/>
        </w:rPr>
        <w:instrText>ita</w:instrText>
      </w:r>
      <w:r w:rsidRPr="002D3E59">
        <w:instrText>_A</w:instrText>
      </w:r>
      <w:r w:rsidRPr="002D3E59">
        <w:rPr>
          <w:lang w:val="en-US"/>
        </w:rPr>
        <w:instrText>dditionName</w:instrText>
      </w:r>
      <w:r w:rsidRPr="002D3E59">
        <w:instrText xml:space="preserve">;4" </w:instrText>
      </w:r>
      <w:r w:rsidRPr="002D3E59">
        <w:fldChar w:fldCharType="separate"/>
      </w:r>
      <w:hyperlink w:anchor="_Toc143872417" w:history="1">
        <w:r w:rsidR="00FF6DC8" w:rsidRPr="006A520E">
          <w:rPr>
            <w:rStyle w:val="ae"/>
          </w:rPr>
          <w:t>1</w:t>
        </w:r>
        <w:r w:rsidR="00FF6DC8">
          <w:rPr>
            <w:rFonts w:asciiTheme="minorHAnsi" w:eastAsiaTheme="minorEastAsia" w:hAnsiTheme="minorHAnsi" w:cstheme="minorBidi"/>
            <w:caps w:val="0"/>
            <w:sz w:val="22"/>
            <w:szCs w:val="22"/>
          </w:rPr>
          <w:tab/>
        </w:r>
        <w:r w:rsidR="00FF6DC8" w:rsidRPr="006A520E">
          <w:rPr>
            <w:rStyle w:val="ae"/>
            <w:lang w:val="en-US"/>
          </w:rPr>
          <w:t>introduction</w:t>
        </w:r>
        <w:r w:rsidR="00FF6DC8">
          <w:rPr>
            <w:webHidden/>
          </w:rPr>
          <w:tab/>
        </w:r>
        <w:r w:rsidR="00FF6DC8">
          <w:rPr>
            <w:webHidden/>
          </w:rPr>
          <w:fldChar w:fldCharType="begin"/>
        </w:r>
        <w:r w:rsidR="00FF6DC8">
          <w:rPr>
            <w:webHidden/>
          </w:rPr>
          <w:instrText xml:space="preserve"> PAGEREF _Toc143872417 \h </w:instrText>
        </w:r>
        <w:r w:rsidR="00FF6DC8">
          <w:rPr>
            <w:webHidden/>
          </w:rPr>
        </w:r>
        <w:r w:rsidR="00FF6DC8">
          <w:rPr>
            <w:webHidden/>
          </w:rPr>
          <w:fldChar w:fldCharType="separate"/>
        </w:r>
        <w:r w:rsidR="00FF6DC8">
          <w:rPr>
            <w:webHidden/>
          </w:rPr>
          <w:t>4</w:t>
        </w:r>
        <w:r w:rsidR="00FF6DC8">
          <w:rPr>
            <w:webHidden/>
          </w:rPr>
          <w:fldChar w:fldCharType="end"/>
        </w:r>
      </w:hyperlink>
    </w:p>
    <w:p w14:paraId="037AA022" w14:textId="3C4D828E" w:rsidR="00FF6DC8" w:rsidRDefault="00E62FA4">
      <w:pPr>
        <w:pStyle w:val="11"/>
        <w:rPr>
          <w:rFonts w:asciiTheme="minorHAnsi" w:eastAsiaTheme="minorEastAsia" w:hAnsiTheme="minorHAnsi" w:cstheme="minorBidi"/>
          <w:caps w:val="0"/>
          <w:sz w:val="22"/>
          <w:szCs w:val="22"/>
        </w:rPr>
      </w:pPr>
      <w:hyperlink w:anchor="_Toc143872418" w:history="1">
        <w:r w:rsidR="00FF6DC8" w:rsidRPr="006A520E">
          <w:rPr>
            <w:rStyle w:val="ae"/>
            <w:lang w:val="en-US"/>
          </w:rPr>
          <w:t>2</w:t>
        </w:r>
        <w:r w:rsidR="00FF6DC8">
          <w:rPr>
            <w:rFonts w:asciiTheme="minorHAnsi" w:eastAsiaTheme="minorEastAsia" w:hAnsiTheme="minorHAnsi" w:cstheme="minorBidi"/>
            <w:caps w:val="0"/>
            <w:sz w:val="22"/>
            <w:szCs w:val="22"/>
          </w:rPr>
          <w:tab/>
        </w:r>
        <w:r w:rsidR="00FF6DC8" w:rsidRPr="006A520E">
          <w:rPr>
            <w:rStyle w:val="ae"/>
            <w:lang w:val="en-US"/>
          </w:rPr>
          <w:t>architecture of the coomet portal</w:t>
        </w:r>
        <w:r w:rsidR="00FF6DC8">
          <w:rPr>
            <w:webHidden/>
          </w:rPr>
          <w:tab/>
        </w:r>
        <w:r w:rsidR="00FF6DC8">
          <w:rPr>
            <w:webHidden/>
          </w:rPr>
          <w:fldChar w:fldCharType="begin"/>
        </w:r>
        <w:r w:rsidR="00FF6DC8">
          <w:rPr>
            <w:webHidden/>
          </w:rPr>
          <w:instrText xml:space="preserve"> PAGEREF _Toc143872418 \h </w:instrText>
        </w:r>
        <w:r w:rsidR="00FF6DC8">
          <w:rPr>
            <w:webHidden/>
          </w:rPr>
        </w:r>
        <w:r w:rsidR="00FF6DC8">
          <w:rPr>
            <w:webHidden/>
          </w:rPr>
          <w:fldChar w:fldCharType="separate"/>
        </w:r>
        <w:r w:rsidR="00FF6DC8">
          <w:rPr>
            <w:webHidden/>
          </w:rPr>
          <w:t>6</w:t>
        </w:r>
        <w:r w:rsidR="00FF6DC8">
          <w:rPr>
            <w:webHidden/>
          </w:rPr>
          <w:fldChar w:fldCharType="end"/>
        </w:r>
      </w:hyperlink>
    </w:p>
    <w:p w14:paraId="125DE456" w14:textId="17F90DDE" w:rsidR="00FF6DC8" w:rsidRDefault="00E62FA4">
      <w:pPr>
        <w:pStyle w:val="11"/>
        <w:rPr>
          <w:rFonts w:asciiTheme="minorHAnsi" w:eastAsiaTheme="minorEastAsia" w:hAnsiTheme="minorHAnsi" w:cstheme="minorBidi"/>
          <w:caps w:val="0"/>
          <w:sz w:val="22"/>
          <w:szCs w:val="22"/>
        </w:rPr>
      </w:pPr>
      <w:hyperlink w:anchor="_Toc143872419" w:history="1">
        <w:r w:rsidR="00FF6DC8" w:rsidRPr="006A520E">
          <w:rPr>
            <w:rStyle w:val="ae"/>
          </w:rPr>
          <w:t>3</w:t>
        </w:r>
        <w:r w:rsidR="00FF6DC8">
          <w:rPr>
            <w:rFonts w:asciiTheme="minorHAnsi" w:eastAsiaTheme="minorEastAsia" w:hAnsiTheme="minorHAnsi" w:cstheme="minorBidi"/>
            <w:caps w:val="0"/>
            <w:sz w:val="22"/>
            <w:szCs w:val="22"/>
          </w:rPr>
          <w:tab/>
        </w:r>
        <w:r w:rsidR="00FF6DC8" w:rsidRPr="006A520E">
          <w:rPr>
            <w:rStyle w:val="ae"/>
            <w:lang w:val="en-US"/>
          </w:rPr>
          <w:t>functional requirements</w:t>
        </w:r>
        <w:r w:rsidR="00FF6DC8">
          <w:rPr>
            <w:webHidden/>
          </w:rPr>
          <w:tab/>
        </w:r>
        <w:r w:rsidR="00FF6DC8">
          <w:rPr>
            <w:webHidden/>
          </w:rPr>
          <w:fldChar w:fldCharType="begin"/>
        </w:r>
        <w:r w:rsidR="00FF6DC8">
          <w:rPr>
            <w:webHidden/>
          </w:rPr>
          <w:instrText xml:space="preserve"> PAGEREF _Toc143872419 \h </w:instrText>
        </w:r>
        <w:r w:rsidR="00FF6DC8">
          <w:rPr>
            <w:webHidden/>
          </w:rPr>
        </w:r>
        <w:r w:rsidR="00FF6DC8">
          <w:rPr>
            <w:webHidden/>
          </w:rPr>
          <w:fldChar w:fldCharType="separate"/>
        </w:r>
        <w:r w:rsidR="00FF6DC8">
          <w:rPr>
            <w:webHidden/>
          </w:rPr>
          <w:t>7</w:t>
        </w:r>
        <w:r w:rsidR="00FF6DC8">
          <w:rPr>
            <w:webHidden/>
          </w:rPr>
          <w:fldChar w:fldCharType="end"/>
        </w:r>
      </w:hyperlink>
    </w:p>
    <w:p w14:paraId="370D829F" w14:textId="31C189E9" w:rsidR="00FF6DC8" w:rsidRDefault="00E62FA4">
      <w:pPr>
        <w:pStyle w:val="21"/>
        <w:rPr>
          <w:rFonts w:asciiTheme="minorHAnsi" w:eastAsiaTheme="minorEastAsia" w:hAnsiTheme="minorHAnsi" w:cstheme="minorBidi"/>
          <w:smallCaps w:val="0"/>
          <w:sz w:val="22"/>
          <w:szCs w:val="22"/>
        </w:rPr>
      </w:pPr>
      <w:hyperlink w:anchor="_Toc143872420" w:history="1">
        <w:r w:rsidR="00FF6DC8" w:rsidRPr="006A520E">
          <w:rPr>
            <w:rStyle w:val="ae"/>
            <w:lang w:val="en-US"/>
          </w:rPr>
          <w:t>3.1</w:t>
        </w:r>
        <w:r w:rsidR="00FF6DC8">
          <w:rPr>
            <w:rFonts w:asciiTheme="minorHAnsi" w:eastAsiaTheme="minorEastAsia" w:hAnsiTheme="minorHAnsi" w:cstheme="minorBidi"/>
            <w:smallCaps w:val="0"/>
            <w:sz w:val="22"/>
            <w:szCs w:val="22"/>
          </w:rPr>
          <w:tab/>
        </w:r>
        <w:r w:rsidR="00FF6DC8" w:rsidRPr="006A520E">
          <w:rPr>
            <w:rStyle w:val="ae"/>
            <w:lang w:val="en-US"/>
          </w:rPr>
          <w:t>External portal</w:t>
        </w:r>
        <w:r w:rsidR="00FF6DC8">
          <w:rPr>
            <w:webHidden/>
          </w:rPr>
          <w:tab/>
        </w:r>
        <w:r w:rsidR="00FF6DC8">
          <w:rPr>
            <w:webHidden/>
          </w:rPr>
          <w:fldChar w:fldCharType="begin"/>
        </w:r>
        <w:r w:rsidR="00FF6DC8">
          <w:rPr>
            <w:webHidden/>
          </w:rPr>
          <w:instrText xml:space="preserve"> PAGEREF _Toc143872420 \h </w:instrText>
        </w:r>
        <w:r w:rsidR="00FF6DC8">
          <w:rPr>
            <w:webHidden/>
          </w:rPr>
        </w:r>
        <w:r w:rsidR="00FF6DC8">
          <w:rPr>
            <w:webHidden/>
          </w:rPr>
          <w:fldChar w:fldCharType="separate"/>
        </w:r>
        <w:r w:rsidR="00FF6DC8">
          <w:rPr>
            <w:webHidden/>
          </w:rPr>
          <w:t>7</w:t>
        </w:r>
        <w:r w:rsidR="00FF6DC8">
          <w:rPr>
            <w:webHidden/>
          </w:rPr>
          <w:fldChar w:fldCharType="end"/>
        </w:r>
      </w:hyperlink>
    </w:p>
    <w:p w14:paraId="1C58DD43" w14:textId="3ABFA1D6" w:rsidR="00FF6DC8" w:rsidRDefault="00E62FA4">
      <w:pPr>
        <w:pStyle w:val="31"/>
        <w:rPr>
          <w:rFonts w:asciiTheme="minorHAnsi" w:eastAsiaTheme="minorEastAsia" w:hAnsiTheme="minorHAnsi" w:cstheme="minorBidi"/>
          <w:sz w:val="22"/>
          <w:szCs w:val="22"/>
        </w:rPr>
      </w:pPr>
      <w:hyperlink w:anchor="_Toc143872421" w:history="1">
        <w:r w:rsidR="00FF6DC8" w:rsidRPr="006A520E">
          <w:rPr>
            <w:rStyle w:val="ae"/>
            <w:lang w:val="en-US"/>
          </w:rPr>
          <w:t>3.1.1</w:t>
        </w:r>
        <w:r w:rsidR="00FF6DC8">
          <w:rPr>
            <w:rFonts w:asciiTheme="minorHAnsi" w:eastAsiaTheme="minorEastAsia" w:hAnsiTheme="minorHAnsi" w:cstheme="minorBidi"/>
            <w:sz w:val="22"/>
            <w:szCs w:val="22"/>
          </w:rPr>
          <w:tab/>
        </w:r>
        <w:r w:rsidR="00FF6DC8" w:rsidRPr="006A520E">
          <w:rPr>
            <w:rStyle w:val="ae"/>
            <w:lang w:val="en-US"/>
          </w:rPr>
          <w:t>Main sections of the external portal</w:t>
        </w:r>
        <w:r w:rsidR="00FF6DC8">
          <w:rPr>
            <w:webHidden/>
          </w:rPr>
          <w:tab/>
        </w:r>
        <w:r w:rsidR="00FF6DC8">
          <w:rPr>
            <w:webHidden/>
          </w:rPr>
          <w:fldChar w:fldCharType="begin"/>
        </w:r>
        <w:r w:rsidR="00FF6DC8">
          <w:rPr>
            <w:webHidden/>
          </w:rPr>
          <w:instrText xml:space="preserve"> PAGEREF _Toc143872421 \h </w:instrText>
        </w:r>
        <w:r w:rsidR="00FF6DC8">
          <w:rPr>
            <w:webHidden/>
          </w:rPr>
        </w:r>
        <w:r w:rsidR="00FF6DC8">
          <w:rPr>
            <w:webHidden/>
          </w:rPr>
          <w:fldChar w:fldCharType="separate"/>
        </w:r>
        <w:r w:rsidR="00FF6DC8">
          <w:rPr>
            <w:webHidden/>
          </w:rPr>
          <w:t>7</w:t>
        </w:r>
        <w:r w:rsidR="00FF6DC8">
          <w:rPr>
            <w:webHidden/>
          </w:rPr>
          <w:fldChar w:fldCharType="end"/>
        </w:r>
      </w:hyperlink>
    </w:p>
    <w:p w14:paraId="182D2278" w14:textId="5AF73859" w:rsidR="00FF6DC8" w:rsidRDefault="00E62FA4">
      <w:pPr>
        <w:pStyle w:val="31"/>
        <w:rPr>
          <w:rFonts w:asciiTheme="minorHAnsi" w:eastAsiaTheme="minorEastAsia" w:hAnsiTheme="minorHAnsi" w:cstheme="minorBidi"/>
          <w:sz w:val="22"/>
          <w:szCs w:val="22"/>
        </w:rPr>
      </w:pPr>
      <w:hyperlink w:anchor="_Toc143872422" w:history="1">
        <w:r w:rsidR="00FF6DC8" w:rsidRPr="006A520E">
          <w:rPr>
            <w:rStyle w:val="ae"/>
          </w:rPr>
          <w:t>3.1.2</w:t>
        </w:r>
        <w:r w:rsidR="00FF6DC8">
          <w:rPr>
            <w:rFonts w:asciiTheme="minorHAnsi" w:eastAsiaTheme="minorEastAsia" w:hAnsiTheme="minorHAnsi" w:cstheme="minorBidi"/>
            <w:sz w:val="22"/>
            <w:szCs w:val="22"/>
          </w:rPr>
          <w:tab/>
        </w:r>
        <w:r w:rsidR="00FF6DC8" w:rsidRPr="006A520E">
          <w:rPr>
            <w:rStyle w:val="ae"/>
            <w:lang w:val="en-US"/>
          </w:rPr>
          <w:t>Homepage</w:t>
        </w:r>
        <w:r w:rsidR="00FF6DC8">
          <w:rPr>
            <w:webHidden/>
          </w:rPr>
          <w:tab/>
        </w:r>
        <w:r w:rsidR="00FF6DC8">
          <w:rPr>
            <w:webHidden/>
          </w:rPr>
          <w:fldChar w:fldCharType="begin"/>
        </w:r>
        <w:r w:rsidR="00FF6DC8">
          <w:rPr>
            <w:webHidden/>
          </w:rPr>
          <w:instrText xml:space="preserve"> PAGEREF _Toc143872422 \h </w:instrText>
        </w:r>
        <w:r w:rsidR="00FF6DC8">
          <w:rPr>
            <w:webHidden/>
          </w:rPr>
        </w:r>
        <w:r w:rsidR="00FF6DC8">
          <w:rPr>
            <w:webHidden/>
          </w:rPr>
          <w:fldChar w:fldCharType="separate"/>
        </w:r>
        <w:r w:rsidR="00FF6DC8">
          <w:rPr>
            <w:webHidden/>
          </w:rPr>
          <w:t>8</w:t>
        </w:r>
        <w:r w:rsidR="00FF6DC8">
          <w:rPr>
            <w:webHidden/>
          </w:rPr>
          <w:fldChar w:fldCharType="end"/>
        </w:r>
      </w:hyperlink>
    </w:p>
    <w:p w14:paraId="169001E1" w14:textId="110F9BCE" w:rsidR="00FF6DC8" w:rsidRDefault="00E62FA4">
      <w:pPr>
        <w:pStyle w:val="31"/>
        <w:rPr>
          <w:rFonts w:asciiTheme="minorHAnsi" w:eastAsiaTheme="minorEastAsia" w:hAnsiTheme="minorHAnsi" w:cstheme="minorBidi"/>
          <w:sz w:val="22"/>
          <w:szCs w:val="22"/>
        </w:rPr>
      </w:pPr>
      <w:hyperlink w:anchor="_Toc143872423" w:history="1">
        <w:r w:rsidR="00FF6DC8" w:rsidRPr="006A520E">
          <w:rPr>
            <w:rStyle w:val="ae"/>
          </w:rPr>
          <w:t>3.1.3</w:t>
        </w:r>
        <w:r w:rsidR="00FF6DC8">
          <w:rPr>
            <w:rFonts w:asciiTheme="minorHAnsi" w:eastAsiaTheme="minorEastAsia" w:hAnsiTheme="minorHAnsi" w:cstheme="minorBidi"/>
            <w:sz w:val="22"/>
            <w:szCs w:val="22"/>
          </w:rPr>
          <w:tab/>
        </w:r>
        <w:r w:rsidR="00FF6DC8" w:rsidRPr="006A520E">
          <w:rPr>
            <w:rStyle w:val="ae"/>
            <w:lang w:val="en-US"/>
          </w:rPr>
          <w:t>News</w:t>
        </w:r>
        <w:r w:rsidR="00FF6DC8">
          <w:rPr>
            <w:webHidden/>
          </w:rPr>
          <w:tab/>
        </w:r>
        <w:r w:rsidR="00FF6DC8">
          <w:rPr>
            <w:webHidden/>
          </w:rPr>
          <w:fldChar w:fldCharType="begin"/>
        </w:r>
        <w:r w:rsidR="00FF6DC8">
          <w:rPr>
            <w:webHidden/>
          </w:rPr>
          <w:instrText xml:space="preserve"> PAGEREF _Toc143872423 \h </w:instrText>
        </w:r>
        <w:r w:rsidR="00FF6DC8">
          <w:rPr>
            <w:webHidden/>
          </w:rPr>
        </w:r>
        <w:r w:rsidR="00FF6DC8">
          <w:rPr>
            <w:webHidden/>
          </w:rPr>
          <w:fldChar w:fldCharType="separate"/>
        </w:r>
        <w:r w:rsidR="00FF6DC8">
          <w:rPr>
            <w:webHidden/>
          </w:rPr>
          <w:t>9</w:t>
        </w:r>
        <w:r w:rsidR="00FF6DC8">
          <w:rPr>
            <w:webHidden/>
          </w:rPr>
          <w:fldChar w:fldCharType="end"/>
        </w:r>
      </w:hyperlink>
    </w:p>
    <w:p w14:paraId="2DA4D5A1" w14:textId="005436BB" w:rsidR="00FF6DC8" w:rsidRDefault="00E62FA4">
      <w:pPr>
        <w:pStyle w:val="31"/>
        <w:rPr>
          <w:rFonts w:asciiTheme="minorHAnsi" w:eastAsiaTheme="minorEastAsia" w:hAnsiTheme="minorHAnsi" w:cstheme="minorBidi"/>
          <w:sz w:val="22"/>
          <w:szCs w:val="22"/>
        </w:rPr>
      </w:pPr>
      <w:hyperlink w:anchor="_Toc143872424" w:history="1">
        <w:r w:rsidR="00FF6DC8" w:rsidRPr="006A520E">
          <w:rPr>
            <w:rStyle w:val="ae"/>
          </w:rPr>
          <w:t>3.1.4</w:t>
        </w:r>
        <w:r w:rsidR="00FF6DC8">
          <w:rPr>
            <w:rFonts w:asciiTheme="minorHAnsi" w:eastAsiaTheme="minorEastAsia" w:hAnsiTheme="minorHAnsi" w:cstheme="minorBidi"/>
            <w:sz w:val="22"/>
            <w:szCs w:val="22"/>
          </w:rPr>
          <w:tab/>
        </w:r>
        <w:r w:rsidR="00FF6DC8" w:rsidRPr="006A520E">
          <w:rPr>
            <w:rStyle w:val="ae"/>
            <w:lang w:val="en-US"/>
          </w:rPr>
          <w:t>Event announcements</w:t>
        </w:r>
        <w:r w:rsidR="00FF6DC8">
          <w:rPr>
            <w:webHidden/>
          </w:rPr>
          <w:tab/>
        </w:r>
        <w:r w:rsidR="00FF6DC8">
          <w:rPr>
            <w:webHidden/>
          </w:rPr>
          <w:fldChar w:fldCharType="begin"/>
        </w:r>
        <w:r w:rsidR="00FF6DC8">
          <w:rPr>
            <w:webHidden/>
          </w:rPr>
          <w:instrText xml:space="preserve"> PAGEREF _Toc143872424 \h </w:instrText>
        </w:r>
        <w:r w:rsidR="00FF6DC8">
          <w:rPr>
            <w:webHidden/>
          </w:rPr>
        </w:r>
        <w:r w:rsidR="00FF6DC8">
          <w:rPr>
            <w:webHidden/>
          </w:rPr>
          <w:fldChar w:fldCharType="separate"/>
        </w:r>
        <w:r w:rsidR="00FF6DC8">
          <w:rPr>
            <w:webHidden/>
          </w:rPr>
          <w:t>9</w:t>
        </w:r>
        <w:r w:rsidR="00FF6DC8">
          <w:rPr>
            <w:webHidden/>
          </w:rPr>
          <w:fldChar w:fldCharType="end"/>
        </w:r>
      </w:hyperlink>
    </w:p>
    <w:p w14:paraId="27A44081" w14:textId="3D0980EE" w:rsidR="00FF6DC8" w:rsidRDefault="00E62FA4">
      <w:pPr>
        <w:pStyle w:val="31"/>
        <w:rPr>
          <w:rFonts w:asciiTheme="minorHAnsi" w:eastAsiaTheme="minorEastAsia" w:hAnsiTheme="minorHAnsi" w:cstheme="minorBidi"/>
          <w:sz w:val="22"/>
          <w:szCs w:val="22"/>
        </w:rPr>
      </w:pPr>
      <w:hyperlink w:anchor="_Toc143872425" w:history="1">
        <w:r w:rsidR="00FF6DC8" w:rsidRPr="006A520E">
          <w:rPr>
            <w:rStyle w:val="ae"/>
            <w:lang w:val="en-US"/>
          </w:rPr>
          <w:t>3.1.5</w:t>
        </w:r>
        <w:r w:rsidR="00FF6DC8">
          <w:rPr>
            <w:rFonts w:asciiTheme="minorHAnsi" w:eastAsiaTheme="minorEastAsia" w:hAnsiTheme="minorHAnsi" w:cstheme="minorBidi"/>
            <w:sz w:val="22"/>
            <w:szCs w:val="22"/>
          </w:rPr>
          <w:tab/>
        </w:r>
        <w:r w:rsidR="00FF6DC8" w:rsidRPr="006A520E">
          <w:rPr>
            <w:rStyle w:val="ae"/>
            <w:lang w:val="en-US"/>
          </w:rPr>
          <w:t>CMCs and comparisons</w:t>
        </w:r>
        <w:r w:rsidR="00FF6DC8">
          <w:rPr>
            <w:webHidden/>
          </w:rPr>
          <w:tab/>
        </w:r>
        <w:r w:rsidR="00FF6DC8">
          <w:rPr>
            <w:webHidden/>
          </w:rPr>
          <w:fldChar w:fldCharType="begin"/>
        </w:r>
        <w:r w:rsidR="00FF6DC8">
          <w:rPr>
            <w:webHidden/>
          </w:rPr>
          <w:instrText xml:space="preserve"> PAGEREF _Toc143872425 \h </w:instrText>
        </w:r>
        <w:r w:rsidR="00FF6DC8">
          <w:rPr>
            <w:webHidden/>
          </w:rPr>
        </w:r>
        <w:r w:rsidR="00FF6DC8">
          <w:rPr>
            <w:webHidden/>
          </w:rPr>
          <w:fldChar w:fldCharType="separate"/>
        </w:r>
        <w:r w:rsidR="00FF6DC8">
          <w:rPr>
            <w:webHidden/>
          </w:rPr>
          <w:t>10</w:t>
        </w:r>
        <w:r w:rsidR="00FF6DC8">
          <w:rPr>
            <w:webHidden/>
          </w:rPr>
          <w:fldChar w:fldCharType="end"/>
        </w:r>
      </w:hyperlink>
    </w:p>
    <w:p w14:paraId="634B657C" w14:textId="1E2EFC31" w:rsidR="00FF6DC8" w:rsidRDefault="00E62FA4">
      <w:pPr>
        <w:pStyle w:val="31"/>
        <w:rPr>
          <w:rFonts w:asciiTheme="minorHAnsi" w:eastAsiaTheme="minorEastAsia" w:hAnsiTheme="minorHAnsi" w:cstheme="minorBidi"/>
          <w:sz w:val="22"/>
          <w:szCs w:val="22"/>
        </w:rPr>
      </w:pPr>
      <w:hyperlink w:anchor="_Toc143872426" w:history="1">
        <w:r w:rsidR="00FF6DC8" w:rsidRPr="006A520E">
          <w:rPr>
            <w:rStyle w:val="ae"/>
          </w:rPr>
          <w:t>3.1.6</w:t>
        </w:r>
        <w:r w:rsidR="00FF6DC8">
          <w:rPr>
            <w:rFonts w:asciiTheme="minorHAnsi" w:eastAsiaTheme="minorEastAsia" w:hAnsiTheme="minorHAnsi" w:cstheme="minorBidi"/>
            <w:sz w:val="22"/>
            <w:szCs w:val="22"/>
          </w:rPr>
          <w:tab/>
        </w:r>
        <w:r w:rsidR="00FF6DC8" w:rsidRPr="006A520E">
          <w:rPr>
            <w:rStyle w:val="ae"/>
            <w:lang w:val="en-US"/>
          </w:rPr>
          <w:t>Knowledge transfer</w:t>
        </w:r>
        <w:r w:rsidR="00FF6DC8">
          <w:rPr>
            <w:webHidden/>
          </w:rPr>
          <w:tab/>
        </w:r>
        <w:r w:rsidR="00FF6DC8">
          <w:rPr>
            <w:webHidden/>
          </w:rPr>
          <w:fldChar w:fldCharType="begin"/>
        </w:r>
        <w:r w:rsidR="00FF6DC8">
          <w:rPr>
            <w:webHidden/>
          </w:rPr>
          <w:instrText xml:space="preserve"> PAGEREF _Toc143872426 \h </w:instrText>
        </w:r>
        <w:r w:rsidR="00FF6DC8">
          <w:rPr>
            <w:webHidden/>
          </w:rPr>
        </w:r>
        <w:r w:rsidR="00FF6DC8">
          <w:rPr>
            <w:webHidden/>
          </w:rPr>
          <w:fldChar w:fldCharType="separate"/>
        </w:r>
        <w:r w:rsidR="00FF6DC8">
          <w:rPr>
            <w:webHidden/>
          </w:rPr>
          <w:t>10</w:t>
        </w:r>
        <w:r w:rsidR="00FF6DC8">
          <w:rPr>
            <w:webHidden/>
          </w:rPr>
          <w:fldChar w:fldCharType="end"/>
        </w:r>
      </w:hyperlink>
    </w:p>
    <w:p w14:paraId="5E8130F8" w14:textId="544A156F" w:rsidR="00FF6DC8" w:rsidRDefault="00E62FA4">
      <w:pPr>
        <w:pStyle w:val="21"/>
        <w:rPr>
          <w:rFonts w:asciiTheme="minorHAnsi" w:eastAsiaTheme="minorEastAsia" w:hAnsiTheme="minorHAnsi" w:cstheme="minorBidi"/>
          <w:smallCaps w:val="0"/>
          <w:sz w:val="22"/>
          <w:szCs w:val="22"/>
        </w:rPr>
      </w:pPr>
      <w:hyperlink w:anchor="_Toc143872427" w:history="1">
        <w:r w:rsidR="00FF6DC8" w:rsidRPr="006A520E">
          <w:rPr>
            <w:rStyle w:val="ae"/>
          </w:rPr>
          <w:t>3.2</w:t>
        </w:r>
        <w:r w:rsidR="00FF6DC8">
          <w:rPr>
            <w:rFonts w:asciiTheme="minorHAnsi" w:eastAsiaTheme="minorEastAsia" w:hAnsiTheme="minorHAnsi" w:cstheme="minorBidi"/>
            <w:smallCaps w:val="0"/>
            <w:sz w:val="22"/>
            <w:szCs w:val="22"/>
          </w:rPr>
          <w:tab/>
        </w:r>
        <w:r w:rsidR="00FF6DC8" w:rsidRPr="006A520E">
          <w:rPr>
            <w:rStyle w:val="ae"/>
            <w:lang w:val="en-US"/>
          </w:rPr>
          <w:t>Personal account</w:t>
        </w:r>
        <w:r w:rsidR="00FF6DC8">
          <w:rPr>
            <w:webHidden/>
          </w:rPr>
          <w:tab/>
        </w:r>
        <w:r w:rsidR="00FF6DC8">
          <w:rPr>
            <w:webHidden/>
          </w:rPr>
          <w:fldChar w:fldCharType="begin"/>
        </w:r>
        <w:r w:rsidR="00FF6DC8">
          <w:rPr>
            <w:webHidden/>
          </w:rPr>
          <w:instrText xml:space="preserve"> PAGEREF _Toc143872427 \h </w:instrText>
        </w:r>
        <w:r w:rsidR="00FF6DC8">
          <w:rPr>
            <w:webHidden/>
          </w:rPr>
        </w:r>
        <w:r w:rsidR="00FF6DC8">
          <w:rPr>
            <w:webHidden/>
          </w:rPr>
          <w:fldChar w:fldCharType="separate"/>
        </w:r>
        <w:r w:rsidR="00FF6DC8">
          <w:rPr>
            <w:webHidden/>
          </w:rPr>
          <w:t>10</w:t>
        </w:r>
        <w:r w:rsidR="00FF6DC8">
          <w:rPr>
            <w:webHidden/>
          </w:rPr>
          <w:fldChar w:fldCharType="end"/>
        </w:r>
      </w:hyperlink>
    </w:p>
    <w:p w14:paraId="1D407BA7" w14:textId="62F3225D" w:rsidR="00FF6DC8" w:rsidRDefault="00E62FA4">
      <w:pPr>
        <w:pStyle w:val="31"/>
        <w:rPr>
          <w:rFonts w:asciiTheme="minorHAnsi" w:eastAsiaTheme="minorEastAsia" w:hAnsiTheme="minorHAnsi" w:cstheme="minorBidi"/>
          <w:sz w:val="22"/>
          <w:szCs w:val="22"/>
        </w:rPr>
      </w:pPr>
      <w:hyperlink w:anchor="_Toc143872428" w:history="1">
        <w:r w:rsidR="00FF6DC8" w:rsidRPr="006A520E">
          <w:rPr>
            <w:rStyle w:val="ae"/>
          </w:rPr>
          <w:t>3.2.1</w:t>
        </w:r>
        <w:r w:rsidR="00FF6DC8">
          <w:rPr>
            <w:rFonts w:asciiTheme="minorHAnsi" w:eastAsiaTheme="minorEastAsia" w:hAnsiTheme="minorHAnsi" w:cstheme="minorBidi"/>
            <w:sz w:val="22"/>
            <w:szCs w:val="22"/>
          </w:rPr>
          <w:tab/>
        </w:r>
        <w:r w:rsidR="00FF6DC8" w:rsidRPr="006A520E">
          <w:rPr>
            <w:rStyle w:val="ae"/>
            <w:lang w:val="en-US"/>
          </w:rPr>
          <w:t>Functional authorization block</w:t>
        </w:r>
        <w:r w:rsidR="00FF6DC8">
          <w:rPr>
            <w:webHidden/>
          </w:rPr>
          <w:tab/>
        </w:r>
        <w:r w:rsidR="00FF6DC8">
          <w:rPr>
            <w:webHidden/>
          </w:rPr>
          <w:fldChar w:fldCharType="begin"/>
        </w:r>
        <w:r w:rsidR="00FF6DC8">
          <w:rPr>
            <w:webHidden/>
          </w:rPr>
          <w:instrText xml:space="preserve"> PAGEREF _Toc143872428 \h </w:instrText>
        </w:r>
        <w:r w:rsidR="00FF6DC8">
          <w:rPr>
            <w:webHidden/>
          </w:rPr>
        </w:r>
        <w:r w:rsidR="00FF6DC8">
          <w:rPr>
            <w:webHidden/>
          </w:rPr>
          <w:fldChar w:fldCharType="separate"/>
        </w:r>
        <w:r w:rsidR="00FF6DC8">
          <w:rPr>
            <w:webHidden/>
          </w:rPr>
          <w:t>11</w:t>
        </w:r>
        <w:r w:rsidR="00FF6DC8">
          <w:rPr>
            <w:webHidden/>
          </w:rPr>
          <w:fldChar w:fldCharType="end"/>
        </w:r>
      </w:hyperlink>
    </w:p>
    <w:p w14:paraId="4DD47C2D" w14:textId="7F47C52D" w:rsidR="00FF6DC8" w:rsidRDefault="00E62FA4">
      <w:pPr>
        <w:pStyle w:val="31"/>
        <w:rPr>
          <w:rFonts w:asciiTheme="minorHAnsi" w:eastAsiaTheme="minorEastAsia" w:hAnsiTheme="minorHAnsi" w:cstheme="minorBidi"/>
          <w:sz w:val="22"/>
          <w:szCs w:val="22"/>
        </w:rPr>
      </w:pPr>
      <w:hyperlink w:anchor="_Toc143872429" w:history="1">
        <w:r w:rsidR="00FF6DC8" w:rsidRPr="006A520E">
          <w:rPr>
            <w:rStyle w:val="ae"/>
          </w:rPr>
          <w:t>3.2.2</w:t>
        </w:r>
        <w:r w:rsidR="00FF6DC8">
          <w:rPr>
            <w:rFonts w:asciiTheme="minorHAnsi" w:eastAsiaTheme="minorEastAsia" w:hAnsiTheme="minorHAnsi" w:cstheme="minorBidi"/>
            <w:sz w:val="22"/>
            <w:szCs w:val="22"/>
          </w:rPr>
          <w:tab/>
        </w:r>
        <w:r w:rsidR="00FF6DC8" w:rsidRPr="006A520E">
          <w:rPr>
            <w:rStyle w:val="ae"/>
            <w:lang w:val="en-US"/>
          </w:rPr>
          <w:t>Role model</w:t>
        </w:r>
        <w:r w:rsidR="00FF6DC8">
          <w:rPr>
            <w:webHidden/>
          </w:rPr>
          <w:tab/>
        </w:r>
        <w:r w:rsidR="00FF6DC8">
          <w:rPr>
            <w:webHidden/>
          </w:rPr>
          <w:fldChar w:fldCharType="begin"/>
        </w:r>
        <w:r w:rsidR="00FF6DC8">
          <w:rPr>
            <w:webHidden/>
          </w:rPr>
          <w:instrText xml:space="preserve"> PAGEREF _Toc143872429 \h </w:instrText>
        </w:r>
        <w:r w:rsidR="00FF6DC8">
          <w:rPr>
            <w:webHidden/>
          </w:rPr>
        </w:r>
        <w:r w:rsidR="00FF6DC8">
          <w:rPr>
            <w:webHidden/>
          </w:rPr>
          <w:fldChar w:fldCharType="separate"/>
        </w:r>
        <w:r w:rsidR="00FF6DC8">
          <w:rPr>
            <w:webHidden/>
          </w:rPr>
          <w:t>12</w:t>
        </w:r>
        <w:r w:rsidR="00FF6DC8">
          <w:rPr>
            <w:webHidden/>
          </w:rPr>
          <w:fldChar w:fldCharType="end"/>
        </w:r>
      </w:hyperlink>
    </w:p>
    <w:p w14:paraId="6BACA143" w14:textId="4888AC4F" w:rsidR="00FF6DC8" w:rsidRDefault="00E62FA4">
      <w:pPr>
        <w:pStyle w:val="31"/>
        <w:rPr>
          <w:rFonts w:asciiTheme="minorHAnsi" w:eastAsiaTheme="minorEastAsia" w:hAnsiTheme="minorHAnsi" w:cstheme="minorBidi"/>
          <w:sz w:val="22"/>
          <w:szCs w:val="22"/>
        </w:rPr>
      </w:pPr>
      <w:hyperlink w:anchor="_Toc143872430" w:history="1">
        <w:r w:rsidR="00FF6DC8" w:rsidRPr="006A520E">
          <w:rPr>
            <w:rStyle w:val="ae"/>
            <w:lang w:val="en-US"/>
          </w:rPr>
          <w:t>3.2.3</w:t>
        </w:r>
        <w:r w:rsidR="00FF6DC8">
          <w:rPr>
            <w:rFonts w:asciiTheme="minorHAnsi" w:eastAsiaTheme="minorEastAsia" w:hAnsiTheme="minorHAnsi" w:cstheme="minorBidi"/>
            <w:sz w:val="22"/>
            <w:szCs w:val="22"/>
          </w:rPr>
          <w:tab/>
        </w:r>
        <w:r w:rsidR="00FF6DC8" w:rsidRPr="006A520E">
          <w:rPr>
            <w:rStyle w:val="ae"/>
            <w:lang w:val="en-US"/>
          </w:rPr>
          <w:t>Register of COOMET participants</w:t>
        </w:r>
        <w:r w:rsidR="00FF6DC8">
          <w:rPr>
            <w:webHidden/>
          </w:rPr>
          <w:tab/>
        </w:r>
        <w:r w:rsidR="00FF6DC8">
          <w:rPr>
            <w:webHidden/>
          </w:rPr>
          <w:fldChar w:fldCharType="begin"/>
        </w:r>
        <w:r w:rsidR="00FF6DC8">
          <w:rPr>
            <w:webHidden/>
          </w:rPr>
          <w:instrText xml:space="preserve"> PAGEREF _Toc143872430 \h </w:instrText>
        </w:r>
        <w:r w:rsidR="00FF6DC8">
          <w:rPr>
            <w:webHidden/>
          </w:rPr>
        </w:r>
        <w:r w:rsidR="00FF6DC8">
          <w:rPr>
            <w:webHidden/>
          </w:rPr>
          <w:fldChar w:fldCharType="separate"/>
        </w:r>
        <w:r w:rsidR="00FF6DC8">
          <w:rPr>
            <w:webHidden/>
          </w:rPr>
          <w:t>14</w:t>
        </w:r>
        <w:r w:rsidR="00FF6DC8">
          <w:rPr>
            <w:webHidden/>
          </w:rPr>
          <w:fldChar w:fldCharType="end"/>
        </w:r>
      </w:hyperlink>
    </w:p>
    <w:p w14:paraId="58B37C27" w14:textId="4B61FD5B" w:rsidR="00FF6DC8" w:rsidRDefault="00E62FA4">
      <w:pPr>
        <w:pStyle w:val="31"/>
        <w:rPr>
          <w:rFonts w:asciiTheme="minorHAnsi" w:eastAsiaTheme="minorEastAsia" w:hAnsiTheme="minorHAnsi" w:cstheme="minorBidi"/>
          <w:sz w:val="22"/>
          <w:szCs w:val="22"/>
        </w:rPr>
      </w:pPr>
      <w:hyperlink w:anchor="_Toc143872431" w:history="1">
        <w:r w:rsidR="00FF6DC8" w:rsidRPr="006A520E">
          <w:rPr>
            <w:rStyle w:val="ae"/>
            <w:lang w:val="en-US"/>
          </w:rPr>
          <w:t>3.2.4</w:t>
        </w:r>
        <w:r w:rsidR="00FF6DC8">
          <w:rPr>
            <w:rFonts w:asciiTheme="minorHAnsi" w:eastAsiaTheme="minorEastAsia" w:hAnsiTheme="minorHAnsi" w:cstheme="minorBidi"/>
            <w:sz w:val="22"/>
            <w:szCs w:val="22"/>
          </w:rPr>
          <w:tab/>
        </w:r>
        <w:r w:rsidR="00FF6DC8" w:rsidRPr="006A520E">
          <w:rPr>
            <w:rStyle w:val="ae"/>
            <w:lang w:val="en-US"/>
          </w:rPr>
          <w:t>Register of structural units</w:t>
        </w:r>
        <w:r w:rsidR="00FF6DC8">
          <w:rPr>
            <w:webHidden/>
          </w:rPr>
          <w:tab/>
        </w:r>
        <w:r w:rsidR="00FF6DC8">
          <w:rPr>
            <w:webHidden/>
          </w:rPr>
          <w:fldChar w:fldCharType="begin"/>
        </w:r>
        <w:r w:rsidR="00FF6DC8">
          <w:rPr>
            <w:webHidden/>
          </w:rPr>
          <w:instrText xml:space="preserve"> PAGEREF _Toc143872431 \h </w:instrText>
        </w:r>
        <w:r w:rsidR="00FF6DC8">
          <w:rPr>
            <w:webHidden/>
          </w:rPr>
        </w:r>
        <w:r w:rsidR="00FF6DC8">
          <w:rPr>
            <w:webHidden/>
          </w:rPr>
          <w:fldChar w:fldCharType="separate"/>
        </w:r>
        <w:r w:rsidR="00FF6DC8">
          <w:rPr>
            <w:webHidden/>
          </w:rPr>
          <w:t>14</w:t>
        </w:r>
        <w:r w:rsidR="00FF6DC8">
          <w:rPr>
            <w:webHidden/>
          </w:rPr>
          <w:fldChar w:fldCharType="end"/>
        </w:r>
      </w:hyperlink>
    </w:p>
    <w:p w14:paraId="78AEC4E6" w14:textId="2E8727DD" w:rsidR="00FF6DC8" w:rsidRDefault="00E62FA4">
      <w:pPr>
        <w:pStyle w:val="31"/>
        <w:rPr>
          <w:rFonts w:asciiTheme="minorHAnsi" w:eastAsiaTheme="minorEastAsia" w:hAnsiTheme="minorHAnsi" w:cstheme="minorBidi"/>
          <w:sz w:val="22"/>
          <w:szCs w:val="22"/>
        </w:rPr>
      </w:pPr>
      <w:hyperlink w:anchor="_Toc143872432" w:history="1">
        <w:r w:rsidR="00FF6DC8" w:rsidRPr="006A520E">
          <w:rPr>
            <w:rStyle w:val="ae"/>
          </w:rPr>
          <w:t>3.2.5</w:t>
        </w:r>
        <w:r w:rsidR="00FF6DC8">
          <w:rPr>
            <w:rFonts w:asciiTheme="minorHAnsi" w:eastAsiaTheme="minorEastAsia" w:hAnsiTheme="minorHAnsi" w:cstheme="minorBidi"/>
            <w:sz w:val="22"/>
            <w:szCs w:val="22"/>
          </w:rPr>
          <w:tab/>
        </w:r>
        <w:r w:rsidR="00FF6DC8" w:rsidRPr="006A520E">
          <w:rPr>
            <w:rStyle w:val="ae"/>
            <w:lang w:val="en-US"/>
          </w:rPr>
          <w:t>Register of persons</w:t>
        </w:r>
        <w:r w:rsidR="00FF6DC8">
          <w:rPr>
            <w:webHidden/>
          </w:rPr>
          <w:tab/>
        </w:r>
        <w:r w:rsidR="00FF6DC8">
          <w:rPr>
            <w:webHidden/>
          </w:rPr>
          <w:fldChar w:fldCharType="begin"/>
        </w:r>
        <w:r w:rsidR="00FF6DC8">
          <w:rPr>
            <w:webHidden/>
          </w:rPr>
          <w:instrText xml:space="preserve"> PAGEREF _Toc143872432 \h </w:instrText>
        </w:r>
        <w:r w:rsidR="00FF6DC8">
          <w:rPr>
            <w:webHidden/>
          </w:rPr>
        </w:r>
        <w:r w:rsidR="00FF6DC8">
          <w:rPr>
            <w:webHidden/>
          </w:rPr>
          <w:fldChar w:fldCharType="separate"/>
        </w:r>
        <w:r w:rsidR="00FF6DC8">
          <w:rPr>
            <w:webHidden/>
          </w:rPr>
          <w:t>15</w:t>
        </w:r>
        <w:r w:rsidR="00FF6DC8">
          <w:rPr>
            <w:webHidden/>
          </w:rPr>
          <w:fldChar w:fldCharType="end"/>
        </w:r>
      </w:hyperlink>
    </w:p>
    <w:p w14:paraId="63C49880" w14:textId="34F665E3" w:rsidR="00FF6DC8" w:rsidRDefault="00E62FA4">
      <w:pPr>
        <w:pStyle w:val="31"/>
        <w:rPr>
          <w:rFonts w:asciiTheme="minorHAnsi" w:eastAsiaTheme="minorEastAsia" w:hAnsiTheme="minorHAnsi" w:cstheme="minorBidi"/>
          <w:sz w:val="22"/>
          <w:szCs w:val="22"/>
        </w:rPr>
      </w:pPr>
      <w:hyperlink w:anchor="_Toc143872433" w:history="1">
        <w:r w:rsidR="00FF6DC8" w:rsidRPr="006A520E">
          <w:rPr>
            <w:rStyle w:val="ae"/>
          </w:rPr>
          <w:t>3.2.6</w:t>
        </w:r>
        <w:r w:rsidR="00FF6DC8">
          <w:rPr>
            <w:rFonts w:asciiTheme="minorHAnsi" w:eastAsiaTheme="minorEastAsia" w:hAnsiTheme="minorHAnsi" w:cstheme="minorBidi"/>
            <w:sz w:val="22"/>
            <w:szCs w:val="22"/>
          </w:rPr>
          <w:tab/>
        </w:r>
        <w:r w:rsidR="00FF6DC8" w:rsidRPr="006A520E">
          <w:rPr>
            <w:rStyle w:val="ae"/>
            <w:lang w:val="en-US"/>
          </w:rPr>
          <w:t>Register of projects</w:t>
        </w:r>
        <w:r w:rsidR="00FF6DC8">
          <w:rPr>
            <w:webHidden/>
          </w:rPr>
          <w:tab/>
        </w:r>
        <w:r w:rsidR="00FF6DC8">
          <w:rPr>
            <w:webHidden/>
          </w:rPr>
          <w:fldChar w:fldCharType="begin"/>
        </w:r>
        <w:r w:rsidR="00FF6DC8">
          <w:rPr>
            <w:webHidden/>
          </w:rPr>
          <w:instrText xml:space="preserve"> PAGEREF _Toc143872433 \h </w:instrText>
        </w:r>
        <w:r w:rsidR="00FF6DC8">
          <w:rPr>
            <w:webHidden/>
          </w:rPr>
        </w:r>
        <w:r w:rsidR="00FF6DC8">
          <w:rPr>
            <w:webHidden/>
          </w:rPr>
          <w:fldChar w:fldCharType="separate"/>
        </w:r>
        <w:r w:rsidR="00FF6DC8">
          <w:rPr>
            <w:webHidden/>
          </w:rPr>
          <w:t>15</w:t>
        </w:r>
        <w:r w:rsidR="00FF6DC8">
          <w:rPr>
            <w:webHidden/>
          </w:rPr>
          <w:fldChar w:fldCharType="end"/>
        </w:r>
      </w:hyperlink>
    </w:p>
    <w:p w14:paraId="081B448A" w14:textId="46C94FA6" w:rsidR="00FF6DC8" w:rsidRDefault="00E62FA4">
      <w:pPr>
        <w:pStyle w:val="31"/>
        <w:rPr>
          <w:rFonts w:asciiTheme="minorHAnsi" w:eastAsiaTheme="minorEastAsia" w:hAnsiTheme="minorHAnsi" w:cstheme="minorBidi"/>
          <w:sz w:val="22"/>
          <w:szCs w:val="22"/>
        </w:rPr>
      </w:pPr>
      <w:hyperlink w:anchor="_Toc143872434" w:history="1">
        <w:r w:rsidR="00FF6DC8" w:rsidRPr="006A520E">
          <w:rPr>
            <w:rStyle w:val="ae"/>
            <w:lang w:val="en-US"/>
          </w:rPr>
          <w:t>3.2.7</w:t>
        </w:r>
        <w:r w:rsidR="00FF6DC8">
          <w:rPr>
            <w:rFonts w:asciiTheme="minorHAnsi" w:eastAsiaTheme="minorEastAsia" w:hAnsiTheme="minorHAnsi" w:cstheme="minorBidi"/>
            <w:sz w:val="22"/>
            <w:szCs w:val="22"/>
          </w:rPr>
          <w:tab/>
        </w:r>
        <w:r w:rsidR="00FF6DC8" w:rsidRPr="006A520E">
          <w:rPr>
            <w:rStyle w:val="ae"/>
            <w:lang w:val="en-US"/>
          </w:rPr>
          <w:t>Register of reference materials of composition and properties of substances and materials</w:t>
        </w:r>
        <w:r w:rsidR="00FF6DC8">
          <w:rPr>
            <w:webHidden/>
          </w:rPr>
          <w:tab/>
        </w:r>
        <w:r w:rsidR="00FF6DC8">
          <w:rPr>
            <w:webHidden/>
          </w:rPr>
          <w:fldChar w:fldCharType="begin"/>
        </w:r>
        <w:r w:rsidR="00FF6DC8">
          <w:rPr>
            <w:webHidden/>
          </w:rPr>
          <w:instrText xml:space="preserve"> PAGEREF _Toc143872434 \h </w:instrText>
        </w:r>
        <w:r w:rsidR="00FF6DC8">
          <w:rPr>
            <w:webHidden/>
          </w:rPr>
        </w:r>
        <w:r w:rsidR="00FF6DC8">
          <w:rPr>
            <w:webHidden/>
          </w:rPr>
          <w:fldChar w:fldCharType="separate"/>
        </w:r>
        <w:r w:rsidR="00FF6DC8">
          <w:rPr>
            <w:webHidden/>
          </w:rPr>
          <w:t>16</w:t>
        </w:r>
        <w:r w:rsidR="00FF6DC8">
          <w:rPr>
            <w:webHidden/>
          </w:rPr>
          <w:fldChar w:fldCharType="end"/>
        </w:r>
      </w:hyperlink>
    </w:p>
    <w:p w14:paraId="1921140A" w14:textId="36716E5B" w:rsidR="00FF6DC8" w:rsidRDefault="00E62FA4">
      <w:pPr>
        <w:pStyle w:val="31"/>
        <w:rPr>
          <w:rFonts w:asciiTheme="minorHAnsi" w:eastAsiaTheme="minorEastAsia" w:hAnsiTheme="minorHAnsi" w:cstheme="minorBidi"/>
          <w:sz w:val="22"/>
          <w:szCs w:val="22"/>
        </w:rPr>
      </w:pPr>
      <w:hyperlink w:anchor="_Toc143872435" w:history="1">
        <w:r w:rsidR="00FF6DC8" w:rsidRPr="006A520E">
          <w:rPr>
            <w:rStyle w:val="ae"/>
          </w:rPr>
          <w:t>3.2.8</w:t>
        </w:r>
        <w:r w:rsidR="00FF6DC8">
          <w:rPr>
            <w:rFonts w:asciiTheme="minorHAnsi" w:eastAsiaTheme="minorEastAsia" w:hAnsiTheme="minorHAnsi" w:cstheme="minorBidi"/>
            <w:sz w:val="22"/>
            <w:szCs w:val="22"/>
          </w:rPr>
          <w:tab/>
        </w:r>
        <w:r w:rsidR="00FF6DC8" w:rsidRPr="006A520E">
          <w:rPr>
            <w:rStyle w:val="ae"/>
            <w:lang w:val="en-US"/>
          </w:rPr>
          <w:t>Countries directory</w:t>
        </w:r>
        <w:r w:rsidR="00FF6DC8">
          <w:rPr>
            <w:webHidden/>
          </w:rPr>
          <w:tab/>
        </w:r>
        <w:r w:rsidR="00FF6DC8">
          <w:rPr>
            <w:webHidden/>
          </w:rPr>
          <w:fldChar w:fldCharType="begin"/>
        </w:r>
        <w:r w:rsidR="00FF6DC8">
          <w:rPr>
            <w:webHidden/>
          </w:rPr>
          <w:instrText xml:space="preserve"> PAGEREF _Toc143872435 \h </w:instrText>
        </w:r>
        <w:r w:rsidR="00FF6DC8">
          <w:rPr>
            <w:webHidden/>
          </w:rPr>
        </w:r>
        <w:r w:rsidR="00FF6DC8">
          <w:rPr>
            <w:webHidden/>
          </w:rPr>
          <w:fldChar w:fldCharType="separate"/>
        </w:r>
        <w:r w:rsidR="00FF6DC8">
          <w:rPr>
            <w:webHidden/>
          </w:rPr>
          <w:t>16</w:t>
        </w:r>
        <w:r w:rsidR="00FF6DC8">
          <w:rPr>
            <w:webHidden/>
          </w:rPr>
          <w:fldChar w:fldCharType="end"/>
        </w:r>
      </w:hyperlink>
    </w:p>
    <w:p w14:paraId="250A7610" w14:textId="6EDB117C" w:rsidR="00FF6DC8" w:rsidRDefault="00E62FA4">
      <w:pPr>
        <w:pStyle w:val="31"/>
        <w:rPr>
          <w:rFonts w:asciiTheme="minorHAnsi" w:eastAsiaTheme="minorEastAsia" w:hAnsiTheme="minorHAnsi" w:cstheme="minorBidi"/>
          <w:sz w:val="22"/>
          <w:szCs w:val="22"/>
        </w:rPr>
      </w:pPr>
      <w:hyperlink w:anchor="_Toc143872436" w:history="1">
        <w:r w:rsidR="00FF6DC8" w:rsidRPr="006A520E">
          <w:rPr>
            <w:rStyle w:val="ae"/>
          </w:rPr>
          <w:t>3.2.9</w:t>
        </w:r>
        <w:r w:rsidR="00FF6DC8">
          <w:rPr>
            <w:rFonts w:asciiTheme="minorHAnsi" w:eastAsiaTheme="minorEastAsia" w:hAnsiTheme="minorHAnsi" w:cstheme="minorBidi"/>
            <w:sz w:val="22"/>
            <w:szCs w:val="22"/>
          </w:rPr>
          <w:tab/>
        </w:r>
        <w:r w:rsidR="00FF6DC8" w:rsidRPr="006A520E">
          <w:rPr>
            <w:rStyle w:val="ae"/>
            <w:lang w:val="en-US"/>
          </w:rPr>
          <w:t>List of subject fields</w:t>
        </w:r>
        <w:r w:rsidR="00FF6DC8">
          <w:rPr>
            <w:webHidden/>
          </w:rPr>
          <w:tab/>
        </w:r>
        <w:r w:rsidR="00FF6DC8">
          <w:rPr>
            <w:webHidden/>
          </w:rPr>
          <w:fldChar w:fldCharType="begin"/>
        </w:r>
        <w:r w:rsidR="00FF6DC8">
          <w:rPr>
            <w:webHidden/>
          </w:rPr>
          <w:instrText xml:space="preserve"> PAGEREF _Toc143872436 \h </w:instrText>
        </w:r>
        <w:r w:rsidR="00FF6DC8">
          <w:rPr>
            <w:webHidden/>
          </w:rPr>
        </w:r>
        <w:r w:rsidR="00FF6DC8">
          <w:rPr>
            <w:webHidden/>
          </w:rPr>
          <w:fldChar w:fldCharType="separate"/>
        </w:r>
        <w:r w:rsidR="00FF6DC8">
          <w:rPr>
            <w:webHidden/>
          </w:rPr>
          <w:t>17</w:t>
        </w:r>
        <w:r w:rsidR="00FF6DC8">
          <w:rPr>
            <w:webHidden/>
          </w:rPr>
          <w:fldChar w:fldCharType="end"/>
        </w:r>
      </w:hyperlink>
    </w:p>
    <w:p w14:paraId="1D6000A8" w14:textId="1AF2DAB9" w:rsidR="00FF6DC8" w:rsidRDefault="00E62FA4">
      <w:pPr>
        <w:pStyle w:val="31"/>
        <w:rPr>
          <w:rFonts w:asciiTheme="minorHAnsi" w:eastAsiaTheme="minorEastAsia" w:hAnsiTheme="minorHAnsi" w:cstheme="minorBidi"/>
          <w:sz w:val="22"/>
          <w:szCs w:val="22"/>
        </w:rPr>
      </w:pPr>
      <w:hyperlink w:anchor="_Toc143872437" w:history="1">
        <w:r w:rsidR="00FF6DC8" w:rsidRPr="006A520E">
          <w:rPr>
            <w:rStyle w:val="ae"/>
          </w:rPr>
          <w:t>3.2.10</w:t>
        </w:r>
        <w:r w:rsidR="00FF6DC8">
          <w:rPr>
            <w:rFonts w:asciiTheme="minorHAnsi" w:eastAsiaTheme="minorEastAsia" w:hAnsiTheme="minorHAnsi" w:cstheme="minorBidi"/>
            <w:sz w:val="22"/>
            <w:szCs w:val="22"/>
          </w:rPr>
          <w:tab/>
        </w:r>
        <w:r w:rsidR="00FF6DC8" w:rsidRPr="006A520E">
          <w:rPr>
            <w:rStyle w:val="ae"/>
            <w:lang w:val="en-US"/>
          </w:rPr>
          <w:t>Forum</w:t>
        </w:r>
        <w:r w:rsidR="00FF6DC8">
          <w:rPr>
            <w:webHidden/>
          </w:rPr>
          <w:tab/>
        </w:r>
        <w:r w:rsidR="00FF6DC8">
          <w:rPr>
            <w:webHidden/>
          </w:rPr>
          <w:fldChar w:fldCharType="begin"/>
        </w:r>
        <w:r w:rsidR="00FF6DC8">
          <w:rPr>
            <w:webHidden/>
          </w:rPr>
          <w:instrText xml:space="preserve"> PAGEREF _Toc143872437 \h </w:instrText>
        </w:r>
        <w:r w:rsidR="00FF6DC8">
          <w:rPr>
            <w:webHidden/>
          </w:rPr>
        </w:r>
        <w:r w:rsidR="00FF6DC8">
          <w:rPr>
            <w:webHidden/>
          </w:rPr>
          <w:fldChar w:fldCharType="separate"/>
        </w:r>
        <w:r w:rsidR="00FF6DC8">
          <w:rPr>
            <w:webHidden/>
          </w:rPr>
          <w:t>17</w:t>
        </w:r>
        <w:r w:rsidR="00FF6DC8">
          <w:rPr>
            <w:webHidden/>
          </w:rPr>
          <w:fldChar w:fldCharType="end"/>
        </w:r>
      </w:hyperlink>
    </w:p>
    <w:p w14:paraId="0705F365" w14:textId="142F7DB9" w:rsidR="00FF6DC8" w:rsidRDefault="00E62FA4">
      <w:pPr>
        <w:pStyle w:val="31"/>
        <w:rPr>
          <w:rFonts w:asciiTheme="minorHAnsi" w:eastAsiaTheme="minorEastAsia" w:hAnsiTheme="minorHAnsi" w:cstheme="minorBidi"/>
          <w:sz w:val="22"/>
          <w:szCs w:val="22"/>
        </w:rPr>
      </w:pPr>
      <w:hyperlink w:anchor="_Toc143872438" w:history="1">
        <w:r w:rsidR="00FF6DC8" w:rsidRPr="006A520E">
          <w:rPr>
            <w:rStyle w:val="ae"/>
            <w:lang w:val="en-US"/>
          </w:rPr>
          <w:t>3.2.11</w:t>
        </w:r>
        <w:r w:rsidR="00FF6DC8">
          <w:rPr>
            <w:rFonts w:asciiTheme="minorHAnsi" w:eastAsiaTheme="minorEastAsia" w:hAnsiTheme="minorHAnsi" w:cstheme="minorBidi"/>
            <w:sz w:val="22"/>
            <w:szCs w:val="22"/>
          </w:rPr>
          <w:tab/>
        </w:r>
        <w:r w:rsidR="00FF6DC8" w:rsidRPr="006A520E">
          <w:rPr>
            <w:rStyle w:val="ae"/>
            <w:lang w:val="en-US"/>
          </w:rPr>
          <w:t>Functional block of surveys (questionnaires) maintenance</w:t>
        </w:r>
        <w:r w:rsidR="00FF6DC8">
          <w:rPr>
            <w:webHidden/>
          </w:rPr>
          <w:tab/>
        </w:r>
        <w:r w:rsidR="00FF6DC8">
          <w:rPr>
            <w:webHidden/>
          </w:rPr>
          <w:fldChar w:fldCharType="begin"/>
        </w:r>
        <w:r w:rsidR="00FF6DC8">
          <w:rPr>
            <w:webHidden/>
          </w:rPr>
          <w:instrText xml:space="preserve"> PAGEREF _Toc143872438 \h </w:instrText>
        </w:r>
        <w:r w:rsidR="00FF6DC8">
          <w:rPr>
            <w:webHidden/>
          </w:rPr>
        </w:r>
        <w:r w:rsidR="00FF6DC8">
          <w:rPr>
            <w:webHidden/>
          </w:rPr>
          <w:fldChar w:fldCharType="separate"/>
        </w:r>
        <w:r w:rsidR="00FF6DC8">
          <w:rPr>
            <w:webHidden/>
          </w:rPr>
          <w:t>18</w:t>
        </w:r>
        <w:r w:rsidR="00FF6DC8">
          <w:rPr>
            <w:webHidden/>
          </w:rPr>
          <w:fldChar w:fldCharType="end"/>
        </w:r>
      </w:hyperlink>
    </w:p>
    <w:p w14:paraId="0A570C50" w14:textId="231D3B82" w:rsidR="00FF6DC8" w:rsidRDefault="00E62FA4">
      <w:pPr>
        <w:pStyle w:val="21"/>
        <w:rPr>
          <w:rFonts w:asciiTheme="minorHAnsi" w:eastAsiaTheme="minorEastAsia" w:hAnsiTheme="minorHAnsi" w:cstheme="minorBidi"/>
          <w:smallCaps w:val="0"/>
          <w:sz w:val="22"/>
          <w:szCs w:val="22"/>
        </w:rPr>
      </w:pPr>
      <w:hyperlink w:anchor="_Toc143872439" w:history="1">
        <w:r w:rsidR="00FF6DC8" w:rsidRPr="006A520E">
          <w:rPr>
            <w:rStyle w:val="ae"/>
            <w:lang w:val="en-US"/>
          </w:rPr>
          <w:t>3.3</w:t>
        </w:r>
        <w:r w:rsidR="00FF6DC8">
          <w:rPr>
            <w:rFonts w:asciiTheme="minorHAnsi" w:eastAsiaTheme="minorEastAsia" w:hAnsiTheme="minorHAnsi" w:cstheme="minorBidi"/>
            <w:smallCaps w:val="0"/>
            <w:sz w:val="22"/>
            <w:szCs w:val="22"/>
          </w:rPr>
          <w:tab/>
        </w:r>
        <w:r w:rsidR="00FF6DC8" w:rsidRPr="006A520E">
          <w:rPr>
            <w:rStyle w:val="ae"/>
            <w:lang w:val="en-US"/>
          </w:rPr>
          <w:t>Subsystem of content management</w:t>
        </w:r>
        <w:r w:rsidR="00FF6DC8">
          <w:rPr>
            <w:webHidden/>
          </w:rPr>
          <w:tab/>
        </w:r>
        <w:r w:rsidR="00FF6DC8">
          <w:rPr>
            <w:webHidden/>
          </w:rPr>
          <w:fldChar w:fldCharType="begin"/>
        </w:r>
        <w:r w:rsidR="00FF6DC8">
          <w:rPr>
            <w:webHidden/>
          </w:rPr>
          <w:instrText xml:space="preserve"> PAGEREF _Toc143872439 \h </w:instrText>
        </w:r>
        <w:r w:rsidR="00FF6DC8">
          <w:rPr>
            <w:webHidden/>
          </w:rPr>
        </w:r>
        <w:r w:rsidR="00FF6DC8">
          <w:rPr>
            <w:webHidden/>
          </w:rPr>
          <w:fldChar w:fldCharType="separate"/>
        </w:r>
        <w:r w:rsidR="00FF6DC8">
          <w:rPr>
            <w:webHidden/>
          </w:rPr>
          <w:t>20</w:t>
        </w:r>
        <w:r w:rsidR="00FF6DC8">
          <w:rPr>
            <w:webHidden/>
          </w:rPr>
          <w:fldChar w:fldCharType="end"/>
        </w:r>
      </w:hyperlink>
    </w:p>
    <w:p w14:paraId="48800964" w14:textId="6C002817" w:rsidR="00FF6DC8" w:rsidRDefault="00E62FA4">
      <w:pPr>
        <w:pStyle w:val="31"/>
        <w:rPr>
          <w:rFonts w:asciiTheme="minorHAnsi" w:eastAsiaTheme="minorEastAsia" w:hAnsiTheme="minorHAnsi" w:cstheme="minorBidi"/>
          <w:sz w:val="22"/>
          <w:szCs w:val="22"/>
        </w:rPr>
      </w:pPr>
      <w:hyperlink w:anchor="_Toc143872440" w:history="1">
        <w:r w:rsidR="00FF6DC8" w:rsidRPr="006A520E">
          <w:rPr>
            <w:rStyle w:val="ae"/>
          </w:rPr>
          <w:t>3.3.1</w:t>
        </w:r>
        <w:r w:rsidR="00FF6DC8">
          <w:rPr>
            <w:rFonts w:asciiTheme="minorHAnsi" w:eastAsiaTheme="minorEastAsia" w:hAnsiTheme="minorHAnsi" w:cstheme="minorBidi"/>
            <w:sz w:val="22"/>
            <w:szCs w:val="22"/>
          </w:rPr>
          <w:tab/>
        </w:r>
        <w:r w:rsidR="00FF6DC8" w:rsidRPr="006A520E">
          <w:rPr>
            <w:rStyle w:val="ae"/>
            <w:lang w:val="en-US"/>
          </w:rPr>
          <w:t>Block of role model maintenance</w:t>
        </w:r>
        <w:r w:rsidR="00FF6DC8">
          <w:rPr>
            <w:webHidden/>
          </w:rPr>
          <w:tab/>
        </w:r>
        <w:r w:rsidR="00FF6DC8">
          <w:rPr>
            <w:webHidden/>
          </w:rPr>
          <w:fldChar w:fldCharType="begin"/>
        </w:r>
        <w:r w:rsidR="00FF6DC8">
          <w:rPr>
            <w:webHidden/>
          </w:rPr>
          <w:instrText xml:space="preserve"> PAGEREF _Toc143872440 \h </w:instrText>
        </w:r>
        <w:r w:rsidR="00FF6DC8">
          <w:rPr>
            <w:webHidden/>
          </w:rPr>
        </w:r>
        <w:r w:rsidR="00FF6DC8">
          <w:rPr>
            <w:webHidden/>
          </w:rPr>
          <w:fldChar w:fldCharType="separate"/>
        </w:r>
        <w:r w:rsidR="00FF6DC8">
          <w:rPr>
            <w:webHidden/>
          </w:rPr>
          <w:t>20</w:t>
        </w:r>
        <w:r w:rsidR="00FF6DC8">
          <w:rPr>
            <w:webHidden/>
          </w:rPr>
          <w:fldChar w:fldCharType="end"/>
        </w:r>
      </w:hyperlink>
    </w:p>
    <w:p w14:paraId="72F5213C" w14:textId="1F9B7522" w:rsidR="00FF6DC8" w:rsidRDefault="00E62FA4">
      <w:pPr>
        <w:pStyle w:val="31"/>
        <w:rPr>
          <w:rFonts w:asciiTheme="minorHAnsi" w:eastAsiaTheme="minorEastAsia" w:hAnsiTheme="minorHAnsi" w:cstheme="minorBidi"/>
          <w:sz w:val="22"/>
          <w:szCs w:val="22"/>
        </w:rPr>
      </w:pPr>
      <w:hyperlink w:anchor="_Toc143872441" w:history="1">
        <w:r w:rsidR="00FF6DC8" w:rsidRPr="006A520E">
          <w:rPr>
            <w:rStyle w:val="ae"/>
          </w:rPr>
          <w:t>3.3.2</w:t>
        </w:r>
        <w:r w:rsidR="00FF6DC8">
          <w:rPr>
            <w:rFonts w:asciiTheme="minorHAnsi" w:eastAsiaTheme="minorEastAsia" w:hAnsiTheme="minorHAnsi" w:cstheme="minorBidi"/>
            <w:sz w:val="22"/>
            <w:szCs w:val="22"/>
          </w:rPr>
          <w:tab/>
        </w:r>
        <w:r w:rsidR="00FF6DC8" w:rsidRPr="006A520E">
          <w:rPr>
            <w:rStyle w:val="ae"/>
            <w:lang w:val="en-US"/>
          </w:rPr>
          <w:t>Register of users</w:t>
        </w:r>
        <w:r w:rsidR="00FF6DC8">
          <w:rPr>
            <w:webHidden/>
          </w:rPr>
          <w:tab/>
        </w:r>
        <w:r w:rsidR="00FF6DC8">
          <w:rPr>
            <w:webHidden/>
          </w:rPr>
          <w:fldChar w:fldCharType="begin"/>
        </w:r>
        <w:r w:rsidR="00FF6DC8">
          <w:rPr>
            <w:webHidden/>
          </w:rPr>
          <w:instrText xml:space="preserve"> PAGEREF _Toc143872441 \h </w:instrText>
        </w:r>
        <w:r w:rsidR="00FF6DC8">
          <w:rPr>
            <w:webHidden/>
          </w:rPr>
        </w:r>
        <w:r w:rsidR="00FF6DC8">
          <w:rPr>
            <w:webHidden/>
          </w:rPr>
          <w:fldChar w:fldCharType="separate"/>
        </w:r>
        <w:r w:rsidR="00FF6DC8">
          <w:rPr>
            <w:webHidden/>
          </w:rPr>
          <w:t>21</w:t>
        </w:r>
        <w:r w:rsidR="00FF6DC8">
          <w:rPr>
            <w:webHidden/>
          </w:rPr>
          <w:fldChar w:fldCharType="end"/>
        </w:r>
      </w:hyperlink>
    </w:p>
    <w:p w14:paraId="4108E7D1" w14:textId="79AD6AB9" w:rsidR="00FF6DC8" w:rsidRDefault="00E62FA4">
      <w:pPr>
        <w:pStyle w:val="31"/>
        <w:rPr>
          <w:rFonts w:asciiTheme="minorHAnsi" w:eastAsiaTheme="minorEastAsia" w:hAnsiTheme="minorHAnsi" w:cstheme="minorBidi"/>
          <w:sz w:val="22"/>
          <w:szCs w:val="22"/>
        </w:rPr>
      </w:pPr>
      <w:hyperlink w:anchor="_Toc143872442" w:history="1">
        <w:r w:rsidR="00FF6DC8" w:rsidRPr="006A520E">
          <w:rPr>
            <w:rStyle w:val="ae"/>
            <w:lang w:val="en-US"/>
          </w:rPr>
          <w:t>3.3.3</w:t>
        </w:r>
        <w:r w:rsidR="00FF6DC8">
          <w:rPr>
            <w:rFonts w:asciiTheme="minorHAnsi" w:eastAsiaTheme="minorEastAsia" w:hAnsiTheme="minorHAnsi" w:cstheme="minorBidi"/>
            <w:sz w:val="22"/>
            <w:szCs w:val="22"/>
          </w:rPr>
          <w:tab/>
        </w:r>
        <w:r w:rsidR="00FF6DC8" w:rsidRPr="006A520E">
          <w:rPr>
            <w:rStyle w:val="ae"/>
            <w:lang w:val="en-US"/>
          </w:rPr>
          <w:t>Block of publicly accessible information maintenance</w:t>
        </w:r>
        <w:r w:rsidR="00FF6DC8">
          <w:rPr>
            <w:webHidden/>
          </w:rPr>
          <w:tab/>
        </w:r>
        <w:r w:rsidR="00FF6DC8">
          <w:rPr>
            <w:webHidden/>
          </w:rPr>
          <w:fldChar w:fldCharType="begin"/>
        </w:r>
        <w:r w:rsidR="00FF6DC8">
          <w:rPr>
            <w:webHidden/>
          </w:rPr>
          <w:instrText xml:space="preserve"> PAGEREF _Toc143872442 \h </w:instrText>
        </w:r>
        <w:r w:rsidR="00FF6DC8">
          <w:rPr>
            <w:webHidden/>
          </w:rPr>
        </w:r>
        <w:r w:rsidR="00FF6DC8">
          <w:rPr>
            <w:webHidden/>
          </w:rPr>
          <w:fldChar w:fldCharType="separate"/>
        </w:r>
        <w:r w:rsidR="00FF6DC8">
          <w:rPr>
            <w:webHidden/>
          </w:rPr>
          <w:t>22</w:t>
        </w:r>
        <w:r w:rsidR="00FF6DC8">
          <w:rPr>
            <w:webHidden/>
          </w:rPr>
          <w:fldChar w:fldCharType="end"/>
        </w:r>
      </w:hyperlink>
    </w:p>
    <w:p w14:paraId="0DB221DC" w14:textId="299A2A8C" w:rsidR="00FF6DC8" w:rsidRDefault="00E62FA4">
      <w:pPr>
        <w:pStyle w:val="31"/>
        <w:rPr>
          <w:rFonts w:asciiTheme="minorHAnsi" w:eastAsiaTheme="minorEastAsia" w:hAnsiTheme="minorHAnsi" w:cstheme="minorBidi"/>
          <w:sz w:val="22"/>
          <w:szCs w:val="22"/>
        </w:rPr>
      </w:pPr>
      <w:hyperlink w:anchor="_Toc143872443" w:history="1">
        <w:r w:rsidR="00FF6DC8" w:rsidRPr="006A520E">
          <w:rPr>
            <w:rStyle w:val="ae"/>
            <w:lang w:val="en-US"/>
          </w:rPr>
          <w:t>3.3.4</w:t>
        </w:r>
        <w:r w:rsidR="00FF6DC8">
          <w:rPr>
            <w:rFonts w:asciiTheme="minorHAnsi" w:eastAsiaTheme="minorEastAsia" w:hAnsiTheme="minorHAnsi" w:cstheme="minorBidi"/>
            <w:sz w:val="22"/>
            <w:szCs w:val="22"/>
          </w:rPr>
          <w:tab/>
        </w:r>
        <w:r w:rsidR="00FF6DC8" w:rsidRPr="006A520E">
          <w:rPr>
            <w:rStyle w:val="ae"/>
            <w:lang w:val="en-US"/>
          </w:rPr>
          <w:t>Functional block of automatic logging</w:t>
        </w:r>
        <w:r w:rsidR="00FF6DC8">
          <w:rPr>
            <w:webHidden/>
          </w:rPr>
          <w:tab/>
        </w:r>
        <w:r w:rsidR="00FF6DC8">
          <w:rPr>
            <w:webHidden/>
          </w:rPr>
          <w:fldChar w:fldCharType="begin"/>
        </w:r>
        <w:r w:rsidR="00FF6DC8">
          <w:rPr>
            <w:webHidden/>
          </w:rPr>
          <w:instrText xml:space="preserve"> PAGEREF _Toc143872443 \h </w:instrText>
        </w:r>
        <w:r w:rsidR="00FF6DC8">
          <w:rPr>
            <w:webHidden/>
          </w:rPr>
        </w:r>
        <w:r w:rsidR="00FF6DC8">
          <w:rPr>
            <w:webHidden/>
          </w:rPr>
          <w:fldChar w:fldCharType="separate"/>
        </w:r>
        <w:r w:rsidR="00FF6DC8">
          <w:rPr>
            <w:webHidden/>
          </w:rPr>
          <w:t>23</w:t>
        </w:r>
        <w:r w:rsidR="00FF6DC8">
          <w:rPr>
            <w:webHidden/>
          </w:rPr>
          <w:fldChar w:fldCharType="end"/>
        </w:r>
      </w:hyperlink>
    </w:p>
    <w:p w14:paraId="05C99BBD" w14:textId="4AD75B24" w:rsidR="00FF6DC8" w:rsidRDefault="00E62FA4">
      <w:pPr>
        <w:pStyle w:val="31"/>
        <w:rPr>
          <w:rFonts w:asciiTheme="minorHAnsi" w:eastAsiaTheme="minorEastAsia" w:hAnsiTheme="minorHAnsi" w:cstheme="minorBidi"/>
          <w:sz w:val="22"/>
          <w:szCs w:val="22"/>
        </w:rPr>
      </w:pPr>
      <w:hyperlink w:anchor="_Toc143872444" w:history="1">
        <w:r w:rsidR="00FF6DC8" w:rsidRPr="006A520E">
          <w:rPr>
            <w:rStyle w:val="ae"/>
            <w:lang w:val="en-US"/>
          </w:rPr>
          <w:t>3.3.5</w:t>
        </w:r>
        <w:r w:rsidR="00FF6DC8">
          <w:rPr>
            <w:rFonts w:asciiTheme="minorHAnsi" w:eastAsiaTheme="minorEastAsia" w:hAnsiTheme="minorHAnsi" w:cstheme="minorBidi"/>
            <w:sz w:val="22"/>
            <w:szCs w:val="22"/>
          </w:rPr>
          <w:tab/>
        </w:r>
        <w:r w:rsidR="00FF6DC8" w:rsidRPr="006A520E">
          <w:rPr>
            <w:rStyle w:val="ae"/>
            <w:lang w:val="en-US"/>
          </w:rPr>
          <w:t>Block of setting portal component functioning parameters</w:t>
        </w:r>
        <w:r w:rsidR="00FF6DC8">
          <w:rPr>
            <w:webHidden/>
          </w:rPr>
          <w:tab/>
        </w:r>
        <w:r w:rsidR="00FF6DC8">
          <w:rPr>
            <w:webHidden/>
          </w:rPr>
          <w:fldChar w:fldCharType="begin"/>
        </w:r>
        <w:r w:rsidR="00FF6DC8">
          <w:rPr>
            <w:webHidden/>
          </w:rPr>
          <w:instrText xml:space="preserve"> PAGEREF _Toc143872444 \h </w:instrText>
        </w:r>
        <w:r w:rsidR="00FF6DC8">
          <w:rPr>
            <w:webHidden/>
          </w:rPr>
        </w:r>
        <w:r w:rsidR="00FF6DC8">
          <w:rPr>
            <w:webHidden/>
          </w:rPr>
          <w:fldChar w:fldCharType="separate"/>
        </w:r>
        <w:r w:rsidR="00FF6DC8">
          <w:rPr>
            <w:webHidden/>
          </w:rPr>
          <w:t>24</w:t>
        </w:r>
        <w:r w:rsidR="00FF6DC8">
          <w:rPr>
            <w:webHidden/>
          </w:rPr>
          <w:fldChar w:fldCharType="end"/>
        </w:r>
      </w:hyperlink>
    </w:p>
    <w:p w14:paraId="22685896" w14:textId="4DF64EC6" w:rsidR="00FF6DC8" w:rsidRDefault="00E62FA4">
      <w:pPr>
        <w:pStyle w:val="21"/>
        <w:rPr>
          <w:rFonts w:asciiTheme="minorHAnsi" w:eastAsiaTheme="minorEastAsia" w:hAnsiTheme="minorHAnsi" w:cstheme="minorBidi"/>
          <w:smallCaps w:val="0"/>
          <w:sz w:val="22"/>
          <w:szCs w:val="22"/>
        </w:rPr>
      </w:pPr>
      <w:hyperlink w:anchor="_Toc143872445" w:history="1">
        <w:r w:rsidR="00FF6DC8" w:rsidRPr="006A520E">
          <w:rPr>
            <w:rStyle w:val="ae"/>
            <w:lang w:val="en-US"/>
          </w:rPr>
          <w:t>3.4</w:t>
        </w:r>
        <w:r w:rsidR="00FF6DC8">
          <w:rPr>
            <w:rFonts w:asciiTheme="minorHAnsi" w:eastAsiaTheme="minorEastAsia" w:hAnsiTheme="minorHAnsi" w:cstheme="minorBidi"/>
            <w:smallCaps w:val="0"/>
            <w:sz w:val="22"/>
            <w:szCs w:val="22"/>
          </w:rPr>
          <w:tab/>
        </w:r>
        <w:r w:rsidR="00FF6DC8" w:rsidRPr="006A520E">
          <w:rPr>
            <w:rStyle w:val="ae"/>
            <w:lang w:val="en-US"/>
          </w:rPr>
          <w:t>Subsystem of integration</w:t>
        </w:r>
        <w:r w:rsidR="00FF6DC8">
          <w:rPr>
            <w:webHidden/>
          </w:rPr>
          <w:tab/>
        </w:r>
        <w:r w:rsidR="00FF6DC8">
          <w:rPr>
            <w:webHidden/>
          </w:rPr>
          <w:fldChar w:fldCharType="begin"/>
        </w:r>
        <w:r w:rsidR="00FF6DC8">
          <w:rPr>
            <w:webHidden/>
          </w:rPr>
          <w:instrText xml:space="preserve"> PAGEREF _Toc143872445 \h </w:instrText>
        </w:r>
        <w:r w:rsidR="00FF6DC8">
          <w:rPr>
            <w:webHidden/>
          </w:rPr>
        </w:r>
        <w:r w:rsidR="00FF6DC8">
          <w:rPr>
            <w:webHidden/>
          </w:rPr>
          <w:fldChar w:fldCharType="separate"/>
        </w:r>
        <w:r w:rsidR="00FF6DC8">
          <w:rPr>
            <w:webHidden/>
          </w:rPr>
          <w:t>24</w:t>
        </w:r>
        <w:r w:rsidR="00FF6DC8">
          <w:rPr>
            <w:webHidden/>
          </w:rPr>
          <w:fldChar w:fldCharType="end"/>
        </w:r>
      </w:hyperlink>
    </w:p>
    <w:p w14:paraId="181B2B71" w14:textId="093A0768" w:rsidR="00FF6DC8" w:rsidRDefault="00E62FA4">
      <w:pPr>
        <w:pStyle w:val="11"/>
        <w:rPr>
          <w:rFonts w:asciiTheme="minorHAnsi" w:eastAsiaTheme="minorEastAsia" w:hAnsiTheme="minorHAnsi" w:cstheme="minorBidi"/>
          <w:caps w:val="0"/>
          <w:sz w:val="22"/>
          <w:szCs w:val="22"/>
        </w:rPr>
      </w:pPr>
      <w:hyperlink w:anchor="_Toc143872446" w:history="1">
        <w:r w:rsidR="00FF6DC8" w:rsidRPr="006A520E">
          <w:rPr>
            <w:rStyle w:val="ae"/>
          </w:rPr>
          <w:t>4</w:t>
        </w:r>
        <w:r w:rsidR="00FF6DC8">
          <w:rPr>
            <w:rFonts w:asciiTheme="minorHAnsi" w:eastAsiaTheme="minorEastAsia" w:hAnsiTheme="minorHAnsi" w:cstheme="minorBidi"/>
            <w:caps w:val="0"/>
            <w:sz w:val="22"/>
            <w:szCs w:val="22"/>
          </w:rPr>
          <w:tab/>
        </w:r>
        <w:r w:rsidR="00FF6DC8" w:rsidRPr="006A520E">
          <w:rPr>
            <w:rStyle w:val="ae"/>
            <w:lang w:val="en-US"/>
          </w:rPr>
          <w:t>Non-functional requirements</w:t>
        </w:r>
        <w:r w:rsidR="00FF6DC8">
          <w:rPr>
            <w:webHidden/>
          </w:rPr>
          <w:tab/>
        </w:r>
        <w:r w:rsidR="00FF6DC8">
          <w:rPr>
            <w:webHidden/>
          </w:rPr>
          <w:fldChar w:fldCharType="begin"/>
        </w:r>
        <w:r w:rsidR="00FF6DC8">
          <w:rPr>
            <w:webHidden/>
          </w:rPr>
          <w:instrText xml:space="preserve"> PAGEREF _Toc143872446 \h </w:instrText>
        </w:r>
        <w:r w:rsidR="00FF6DC8">
          <w:rPr>
            <w:webHidden/>
          </w:rPr>
        </w:r>
        <w:r w:rsidR="00FF6DC8">
          <w:rPr>
            <w:webHidden/>
          </w:rPr>
          <w:fldChar w:fldCharType="separate"/>
        </w:r>
        <w:r w:rsidR="00FF6DC8">
          <w:rPr>
            <w:webHidden/>
          </w:rPr>
          <w:t>25</w:t>
        </w:r>
        <w:r w:rsidR="00FF6DC8">
          <w:rPr>
            <w:webHidden/>
          </w:rPr>
          <w:fldChar w:fldCharType="end"/>
        </w:r>
      </w:hyperlink>
    </w:p>
    <w:p w14:paraId="655E4353" w14:textId="75AE7C7E" w:rsidR="00FF6DC8" w:rsidRDefault="00E62FA4">
      <w:pPr>
        <w:pStyle w:val="21"/>
        <w:rPr>
          <w:rFonts w:asciiTheme="minorHAnsi" w:eastAsiaTheme="minorEastAsia" w:hAnsiTheme="minorHAnsi" w:cstheme="minorBidi"/>
          <w:smallCaps w:val="0"/>
          <w:sz w:val="22"/>
          <w:szCs w:val="22"/>
        </w:rPr>
      </w:pPr>
      <w:hyperlink w:anchor="_Toc143872447" w:history="1">
        <w:r w:rsidR="00FF6DC8" w:rsidRPr="006A520E">
          <w:rPr>
            <w:rStyle w:val="ae"/>
          </w:rPr>
          <w:t>4.1</w:t>
        </w:r>
        <w:r w:rsidR="00FF6DC8">
          <w:rPr>
            <w:rFonts w:asciiTheme="minorHAnsi" w:eastAsiaTheme="minorEastAsia" w:hAnsiTheme="minorHAnsi" w:cstheme="minorBidi"/>
            <w:smallCaps w:val="0"/>
            <w:sz w:val="22"/>
            <w:szCs w:val="22"/>
          </w:rPr>
          <w:tab/>
        </w:r>
        <w:r w:rsidR="00FF6DC8" w:rsidRPr="006A520E">
          <w:rPr>
            <w:rStyle w:val="ae"/>
            <w:lang w:val="en-US"/>
          </w:rPr>
          <w:t>Information support</w:t>
        </w:r>
        <w:r w:rsidR="00FF6DC8">
          <w:rPr>
            <w:webHidden/>
          </w:rPr>
          <w:tab/>
        </w:r>
        <w:r w:rsidR="00FF6DC8">
          <w:rPr>
            <w:webHidden/>
          </w:rPr>
          <w:fldChar w:fldCharType="begin"/>
        </w:r>
        <w:r w:rsidR="00FF6DC8">
          <w:rPr>
            <w:webHidden/>
          </w:rPr>
          <w:instrText xml:space="preserve"> PAGEREF _Toc143872447 \h </w:instrText>
        </w:r>
        <w:r w:rsidR="00FF6DC8">
          <w:rPr>
            <w:webHidden/>
          </w:rPr>
        </w:r>
        <w:r w:rsidR="00FF6DC8">
          <w:rPr>
            <w:webHidden/>
          </w:rPr>
          <w:fldChar w:fldCharType="separate"/>
        </w:r>
        <w:r w:rsidR="00FF6DC8">
          <w:rPr>
            <w:webHidden/>
          </w:rPr>
          <w:t>25</w:t>
        </w:r>
        <w:r w:rsidR="00FF6DC8">
          <w:rPr>
            <w:webHidden/>
          </w:rPr>
          <w:fldChar w:fldCharType="end"/>
        </w:r>
      </w:hyperlink>
    </w:p>
    <w:p w14:paraId="6C49A69C" w14:textId="68FE0C80" w:rsidR="00FF6DC8" w:rsidRDefault="00E62FA4">
      <w:pPr>
        <w:pStyle w:val="21"/>
        <w:rPr>
          <w:rFonts w:asciiTheme="minorHAnsi" w:eastAsiaTheme="minorEastAsia" w:hAnsiTheme="minorHAnsi" w:cstheme="minorBidi"/>
          <w:smallCaps w:val="0"/>
          <w:sz w:val="22"/>
          <w:szCs w:val="22"/>
        </w:rPr>
      </w:pPr>
      <w:hyperlink w:anchor="_Toc143872448" w:history="1">
        <w:r w:rsidR="00FF6DC8" w:rsidRPr="006A520E">
          <w:rPr>
            <w:rStyle w:val="ae"/>
          </w:rPr>
          <w:t>4.2</w:t>
        </w:r>
        <w:r w:rsidR="00FF6DC8">
          <w:rPr>
            <w:rFonts w:asciiTheme="minorHAnsi" w:eastAsiaTheme="minorEastAsia" w:hAnsiTheme="minorHAnsi" w:cstheme="minorBidi"/>
            <w:smallCaps w:val="0"/>
            <w:sz w:val="22"/>
            <w:szCs w:val="22"/>
          </w:rPr>
          <w:tab/>
        </w:r>
        <w:r w:rsidR="00FF6DC8" w:rsidRPr="006A520E">
          <w:rPr>
            <w:rStyle w:val="ae"/>
            <w:lang w:val="en-US"/>
          </w:rPr>
          <w:t>Linguistic support</w:t>
        </w:r>
        <w:r w:rsidR="00FF6DC8">
          <w:rPr>
            <w:webHidden/>
          </w:rPr>
          <w:tab/>
        </w:r>
        <w:r w:rsidR="00FF6DC8">
          <w:rPr>
            <w:webHidden/>
          </w:rPr>
          <w:fldChar w:fldCharType="begin"/>
        </w:r>
        <w:r w:rsidR="00FF6DC8">
          <w:rPr>
            <w:webHidden/>
          </w:rPr>
          <w:instrText xml:space="preserve"> PAGEREF _Toc143872448 \h </w:instrText>
        </w:r>
        <w:r w:rsidR="00FF6DC8">
          <w:rPr>
            <w:webHidden/>
          </w:rPr>
        </w:r>
        <w:r w:rsidR="00FF6DC8">
          <w:rPr>
            <w:webHidden/>
          </w:rPr>
          <w:fldChar w:fldCharType="separate"/>
        </w:r>
        <w:r w:rsidR="00FF6DC8">
          <w:rPr>
            <w:webHidden/>
          </w:rPr>
          <w:t>25</w:t>
        </w:r>
        <w:r w:rsidR="00FF6DC8">
          <w:rPr>
            <w:webHidden/>
          </w:rPr>
          <w:fldChar w:fldCharType="end"/>
        </w:r>
      </w:hyperlink>
    </w:p>
    <w:p w14:paraId="6089983F" w14:textId="2E0B980E" w:rsidR="00FF6DC8" w:rsidRDefault="00E62FA4">
      <w:pPr>
        <w:pStyle w:val="21"/>
        <w:rPr>
          <w:rFonts w:asciiTheme="minorHAnsi" w:eastAsiaTheme="minorEastAsia" w:hAnsiTheme="minorHAnsi" w:cstheme="minorBidi"/>
          <w:smallCaps w:val="0"/>
          <w:sz w:val="22"/>
          <w:szCs w:val="22"/>
        </w:rPr>
      </w:pPr>
      <w:hyperlink w:anchor="_Toc143872449" w:history="1">
        <w:r w:rsidR="00FF6DC8" w:rsidRPr="006A520E">
          <w:rPr>
            <w:rStyle w:val="ae"/>
          </w:rPr>
          <w:t>4.3</w:t>
        </w:r>
        <w:r w:rsidR="00FF6DC8">
          <w:rPr>
            <w:rFonts w:asciiTheme="minorHAnsi" w:eastAsiaTheme="minorEastAsia" w:hAnsiTheme="minorHAnsi" w:cstheme="minorBidi"/>
            <w:smallCaps w:val="0"/>
            <w:sz w:val="22"/>
            <w:szCs w:val="22"/>
          </w:rPr>
          <w:tab/>
        </w:r>
        <w:r w:rsidR="00FF6DC8" w:rsidRPr="006A520E">
          <w:rPr>
            <w:rStyle w:val="ae"/>
            <w:lang w:val="en-US"/>
          </w:rPr>
          <w:t>Software</w:t>
        </w:r>
        <w:r w:rsidR="00FF6DC8">
          <w:rPr>
            <w:webHidden/>
          </w:rPr>
          <w:tab/>
        </w:r>
        <w:r w:rsidR="00FF6DC8">
          <w:rPr>
            <w:webHidden/>
          </w:rPr>
          <w:fldChar w:fldCharType="begin"/>
        </w:r>
        <w:r w:rsidR="00FF6DC8">
          <w:rPr>
            <w:webHidden/>
          </w:rPr>
          <w:instrText xml:space="preserve"> PAGEREF _Toc143872449 \h </w:instrText>
        </w:r>
        <w:r w:rsidR="00FF6DC8">
          <w:rPr>
            <w:webHidden/>
          </w:rPr>
        </w:r>
        <w:r w:rsidR="00FF6DC8">
          <w:rPr>
            <w:webHidden/>
          </w:rPr>
          <w:fldChar w:fldCharType="separate"/>
        </w:r>
        <w:r w:rsidR="00FF6DC8">
          <w:rPr>
            <w:webHidden/>
          </w:rPr>
          <w:t>25</w:t>
        </w:r>
        <w:r w:rsidR="00FF6DC8">
          <w:rPr>
            <w:webHidden/>
          </w:rPr>
          <w:fldChar w:fldCharType="end"/>
        </w:r>
      </w:hyperlink>
    </w:p>
    <w:p w14:paraId="19A2802E" w14:textId="468ECFC0" w:rsidR="00FF6DC8" w:rsidRDefault="00E62FA4">
      <w:pPr>
        <w:pStyle w:val="21"/>
        <w:rPr>
          <w:rFonts w:asciiTheme="minorHAnsi" w:eastAsiaTheme="minorEastAsia" w:hAnsiTheme="minorHAnsi" w:cstheme="minorBidi"/>
          <w:smallCaps w:val="0"/>
          <w:sz w:val="22"/>
          <w:szCs w:val="22"/>
        </w:rPr>
      </w:pPr>
      <w:hyperlink w:anchor="_Toc143872450" w:history="1">
        <w:r w:rsidR="00FF6DC8" w:rsidRPr="006A520E">
          <w:rPr>
            <w:rStyle w:val="ae"/>
          </w:rPr>
          <w:t>4.4</w:t>
        </w:r>
        <w:r w:rsidR="00FF6DC8">
          <w:rPr>
            <w:rFonts w:asciiTheme="minorHAnsi" w:eastAsiaTheme="minorEastAsia" w:hAnsiTheme="minorHAnsi" w:cstheme="minorBidi"/>
            <w:smallCaps w:val="0"/>
            <w:sz w:val="22"/>
            <w:szCs w:val="22"/>
          </w:rPr>
          <w:tab/>
        </w:r>
        <w:r w:rsidR="00FF6DC8" w:rsidRPr="006A520E">
          <w:rPr>
            <w:rStyle w:val="ae"/>
            <w:lang w:val="en-US"/>
          </w:rPr>
          <w:t>Hardware</w:t>
        </w:r>
        <w:r w:rsidR="00FF6DC8">
          <w:rPr>
            <w:webHidden/>
          </w:rPr>
          <w:tab/>
        </w:r>
        <w:r w:rsidR="00FF6DC8">
          <w:rPr>
            <w:webHidden/>
          </w:rPr>
          <w:fldChar w:fldCharType="begin"/>
        </w:r>
        <w:r w:rsidR="00FF6DC8">
          <w:rPr>
            <w:webHidden/>
          </w:rPr>
          <w:instrText xml:space="preserve"> PAGEREF _Toc143872450 \h </w:instrText>
        </w:r>
        <w:r w:rsidR="00FF6DC8">
          <w:rPr>
            <w:webHidden/>
          </w:rPr>
        </w:r>
        <w:r w:rsidR="00FF6DC8">
          <w:rPr>
            <w:webHidden/>
          </w:rPr>
          <w:fldChar w:fldCharType="separate"/>
        </w:r>
        <w:r w:rsidR="00FF6DC8">
          <w:rPr>
            <w:webHidden/>
          </w:rPr>
          <w:t>26</w:t>
        </w:r>
        <w:r w:rsidR="00FF6DC8">
          <w:rPr>
            <w:webHidden/>
          </w:rPr>
          <w:fldChar w:fldCharType="end"/>
        </w:r>
      </w:hyperlink>
    </w:p>
    <w:p w14:paraId="0A1C2FA5" w14:textId="6EB2A6CC" w:rsidR="00FF6DC8" w:rsidRDefault="00E62FA4">
      <w:pPr>
        <w:pStyle w:val="21"/>
        <w:rPr>
          <w:rFonts w:asciiTheme="minorHAnsi" w:eastAsiaTheme="minorEastAsia" w:hAnsiTheme="minorHAnsi" w:cstheme="minorBidi"/>
          <w:smallCaps w:val="0"/>
          <w:sz w:val="22"/>
          <w:szCs w:val="22"/>
        </w:rPr>
      </w:pPr>
      <w:hyperlink w:anchor="_Toc143872451" w:history="1">
        <w:r w:rsidR="00FF6DC8" w:rsidRPr="006A520E">
          <w:rPr>
            <w:rStyle w:val="ae"/>
          </w:rPr>
          <w:t>4.5</w:t>
        </w:r>
        <w:r w:rsidR="00FF6DC8">
          <w:rPr>
            <w:rFonts w:asciiTheme="minorHAnsi" w:eastAsiaTheme="minorEastAsia" w:hAnsiTheme="minorHAnsi" w:cstheme="minorBidi"/>
            <w:smallCaps w:val="0"/>
            <w:sz w:val="22"/>
            <w:szCs w:val="22"/>
          </w:rPr>
          <w:tab/>
        </w:r>
        <w:r w:rsidR="00FF6DC8" w:rsidRPr="006A520E">
          <w:rPr>
            <w:rStyle w:val="ae"/>
            <w:lang w:val="en-US"/>
          </w:rPr>
          <w:t>Organizational support</w:t>
        </w:r>
        <w:r w:rsidR="00FF6DC8">
          <w:rPr>
            <w:webHidden/>
          </w:rPr>
          <w:tab/>
        </w:r>
        <w:r w:rsidR="00FF6DC8">
          <w:rPr>
            <w:webHidden/>
          </w:rPr>
          <w:fldChar w:fldCharType="begin"/>
        </w:r>
        <w:r w:rsidR="00FF6DC8">
          <w:rPr>
            <w:webHidden/>
          </w:rPr>
          <w:instrText xml:space="preserve"> PAGEREF _Toc143872451 \h </w:instrText>
        </w:r>
        <w:r w:rsidR="00FF6DC8">
          <w:rPr>
            <w:webHidden/>
          </w:rPr>
        </w:r>
        <w:r w:rsidR="00FF6DC8">
          <w:rPr>
            <w:webHidden/>
          </w:rPr>
          <w:fldChar w:fldCharType="separate"/>
        </w:r>
        <w:r w:rsidR="00FF6DC8">
          <w:rPr>
            <w:webHidden/>
          </w:rPr>
          <w:t>27</w:t>
        </w:r>
        <w:r w:rsidR="00FF6DC8">
          <w:rPr>
            <w:webHidden/>
          </w:rPr>
          <w:fldChar w:fldCharType="end"/>
        </w:r>
      </w:hyperlink>
    </w:p>
    <w:p w14:paraId="765C72A1" w14:textId="1A1AB26F" w:rsidR="00FF6DC8" w:rsidRDefault="00E62FA4">
      <w:pPr>
        <w:pStyle w:val="21"/>
        <w:rPr>
          <w:rFonts w:asciiTheme="minorHAnsi" w:eastAsiaTheme="minorEastAsia" w:hAnsiTheme="minorHAnsi" w:cstheme="minorBidi"/>
          <w:smallCaps w:val="0"/>
          <w:sz w:val="22"/>
          <w:szCs w:val="22"/>
        </w:rPr>
      </w:pPr>
      <w:hyperlink w:anchor="_Toc143872452" w:history="1">
        <w:r w:rsidR="00FF6DC8" w:rsidRPr="006A520E">
          <w:rPr>
            <w:rStyle w:val="ae"/>
            <w:lang w:val="en-US"/>
          </w:rPr>
          <w:t>4.6</w:t>
        </w:r>
        <w:r w:rsidR="00FF6DC8">
          <w:rPr>
            <w:rFonts w:asciiTheme="minorHAnsi" w:eastAsiaTheme="minorEastAsia" w:hAnsiTheme="minorHAnsi" w:cstheme="minorBidi"/>
            <w:smallCaps w:val="0"/>
            <w:sz w:val="22"/>
            <w:szCs w:val="22"/>
          </w:rPr>
          <w:tab/>
        </w:r>
        <w:r w:rsidR="00FF6DC8" w:rsidRPr="006A520E">
          <w:rPr>
            <w:rStyle w:val="ae"/>
            <w:lang w:val="en-US"/>
          </w:rPr>
          <w:t>Number and qualifications of staff</w:t>
        </w:r>
        <w:r w:rsidR="00FF6DC8">
          <w:rPr>
            <w:webHidden/>
          </w:rPr>
          <w:tab/>
        </w:r>
        <w:r w:rsidR="00FF6DC8">
          <w:rPr>
            <w:webHidden/>
          </w:rPr>
          <w:fldChar w:fldCharType="begin"/>
        </w:r>
        <w:r w:rsidR="00FF6DC8">
          <w:rPr>
            <w:webHidden/>
          </w:rPr>
          <w:instrText xml:space="preserve"> PAGEREF _Toc143872452 \h </w:instrText>
        </w:r>
        <w:r w:rsidR="00FF6DC8">
          <w:rPr>
            <w:webHidden/>
          </w:rPr>
        </w:r>
        <w:r w:rsidR="00FF6DC8">
          <w:rPr>
            <w:webHidden/>
          </w:rPr>
          <w:fldChar w:fldCharType="separate"/>
        </w:r>
        <w:r w:rsidR="00FF6DC8">
          <w:rPr>
            <w:webHidden/>
          </w:rPr>
          <w:t>27</w:t>
        </w:r>
        <w:r w:rsidR="00FF6DC8">
          <w:rPr>
            <w:webHidden/>
          </w:rPr>
          <w:fldChar w:fldCharType="end"/>
        </w:r>
      </w:hyperlink>
    </w:p>
    <w:p w14:paraId="53A67257" w14:textId="52D6C160" w:rsidR="00FF6DC8" w:rsidRDefault="00E62FA4">
      <w:pPr>
        <w:pStyle w:val="21"/>
        <w:rPr>
          <w:rFonts w:asciiTheme="minorHAnsi" w:eastAsiaTheme="minorEastAsia" w:hAnsiTheme="minorHAnsi" w:cstheme="minorBidi"/>
          <w:smallCaps w:val="0"/>
          <w:sz w:val="22"/>
          <w:szCs w:val="22"/>
        </w:rPr>
      </w:pPr>
      <w:hyperlink w:anchor="_Toc143872453" w:history="1">
        <w:r w:rsidR="00FF6DC8" w:rsidRPr="006A520E">
          <w:rPr>
            <w:rStyle w:val="ae"/>
          </w:rPr>
          <w:t>4.7</w:t>
        </w:r>
        <w:r w:rsidR="00FF6DC8">
          <w:rPr>
            <w:rFonts w:asciiTheme="minorHAnsi" w:eastAsiaTheme="minorEastAsia" w:hAnsiTheme="minorHAnsi" w:cstheme="minorBidi"/>
            <w:smallCaps w:val="0"/>
            <w:sz w:val="22"/>
            <w:szCs w:val="22"/>
          </w:rPr>
          <w:tab/>
        </w:r>
        <w:r w:rsidR="00FF6DC8" w:rsidRPr="006A520E">
          <w:rPr>
            <w:rStyle w:val="ae"/>
            <w:lang w:val="en-US"/>
          </w:rPr>
          <w:t>Purpose indicators</w:t>
        </w:r>
        <w:r w:rsidR="00FF6DC8">
          <w:rPr>
            <w:webHidden/>
          </w:rPr>
          <w:tab/>
        </w:r>
        <w:r w:rsidR="00FF6DC8">
          <w:rPr>
            <w:webHidden/>
          </w:rPr>
          <w:fldChar w:fldCharType="begin"/>
        </w:r>
        <w:r w:rsidR="00FF6DC8">
          <w:rPr>
            <w:webHidden/>
          </w:rPr>
          <w:instrText xml:space="preserve"> PAGEREF _Toc143872453 \h </w:instrText>
        </w:r>
        <w:r w:rsidR="00FF6DC8">
          <w:rPr>
            <w:webHidden/>
          </w:rPr>
        </w:r>
        <w:r w:rsidR="00FF6DC8">
          <w:rPr>
            <w:webHidden/>
          </w:rPr>
          <w:fldChar w:fldCharType="separate"/>
        </w:r>
        <w:r w:rsidR="00FF6DC8">
          <w:rPr>
            <w:webHidden/>
          </w:rPr>
          <w:t>28</w:t>
        </w:r>
        <w:r w:rsidR="00FF6DC8">
          <w:rPr>
            <w:webHidden/>
          </w:rPr>
          <w:fldChar w:fldCharType="end"/>
        </w:r>
      </w:hyperlink>
    </w:p>
    <w:p w14:paraId="337D4428" w14:textId="1648E50F" w:rsidR="00FF6DC8" w:rsidRDefault="00E62FA4">
      <w:pPr>
        <w:pStyle w:val="21"/>
        <w:rPr>
          <w:rFonts w:asciiTheme="minorHAnsi" w:eastAsiaTheme="minorEastAsia" w:hAnsiTheme="minorHAnsi" w:cstheme="minorBidi"/>
          <w:smallCaps w:val="0"/>
          <w:sz w:val="22"/>
          <w:szCs w:val="22"/>
        </w:rPr>
      </w:pPr>
      <w:hyperlink w:anchor="_Toc143872454" w:history="1">
        <w:r w:rsidR="00FF6DC8" w:rsidRPr="006A520E">
          <w:rPr>
            <w:rStyle w:val="ae"/>
          </w:rPr>
          <w:t>4.8</w:t>
        </w:r>
        <w:r w:rsidR="00FF6DC8">
          <w:rPr>
            <w:rFonts w:asciiTheme="minorHAnsi" w:eastAsiaTheme="minorEastAsia" w:hAnsiTheme="minorHAnsi" w:cstheme="minorBidi"/>
            <w:smallCaps w:val="0"/>
            <w:sz w:val="22"/>
            <w:szCs w:val="22"/>
          </w:rPr>
          <w:tab/>
        </w:r>
        <w:r w:rsidR="00FF6DC8" w:rsidRPr="006A520E">
          <w:rPr>
            <w:rStyle w:val="ae"/>
            <w:lang w:val="en-US"/>
          </w:rPr>
          <w:t>Reliability</w:t>
        </w:r>
        <w:r w:rsidR="00FF6DC8">
          <w:rPr>
            <w:webHidden/>
          </w:rPr>
          <w:tab/>
        </w:r>
        <w:r w:rsidR="00FF6DC8">
          <w:rPr>
            <w:webHidden/>
          </w:rPr>
          <w:fldChar w:fldCharType="begin"/>
        </w:r>
        <w:r w:rsidR="00FF6DC8">
          <w:rPr>
            <w:webHidden/>
          </w:rPr>
          <w:instrText xml:space="preserve"> PAGEREF _Toc143872454 \h </w:instrText>
        </w:r>
        <w:r w:rsidR="00FF6DC8">
          <w:rPr>
            <w:webHidden/>
          </w:rPr>
        </w:r>
        <w:r w:rsidR="00FF6DC8">
          <w:rPr>
            <w:webHidden/>
          </w:rPr>
          <w:fldChar w:fldCharType="separate"/>
        </w:r>
        <w:r w:rsidR="00FF6DC8">
          <w:rPr>
            <w:webHidden/>
          </w:rPr>
          <w:t>29</w:t>
        </w:r>
        <w:r w:rsidR="00FF6DC8">
          <w:rPr>
            <w:webHidden/>
          </w:rPr>
          <w:fldChar w:fldCharType="end"/>
        </w:r>
      </w:hyperlink>
    </w:p>
    <w:p w14:paraId="67AC701F" w14:textId="54721A46" w:rsidR="00FF6DC8" w:rsidRDefault="00E62FA4">
      <w:pPr>
        <w:pStyle w:val="21"/>
        <w:rPr>
          <w:rFonts w:asciiTheme="minorHAnsi" w:eastAsiaTheme="minorEastAsia" w:hAnsiTheme="minorHAnsi" w:cstheme="minorBidi"/>
          <w:smallCaps w:val="0"/>
          <w:sz w:val="22"/>
          <w:szCs w:val="22"/>
        </w:rPr>
      </w:pPr>
      <w:hyperlink w:anchor="_Toc143872455" w:history="1">
        <w:r w:rsidR="00FF6DC8" w:rsidRPr="006A520E">
          <w:rPr>
            <w:rStyle w:val="ae"/>
          </w:rPr>
          <w:t>4.9</w:t>
        </w:r>
        <w:r w:rsidR="00FF6DC8">
          <w:rPr>
            <w:rFonts w:asciiTheme="minorHAnsi" w:eastAsiaTheme="minorEastAsia" w:hAnsiTheme="minorHAnsi" w:cstheme="minorBidi"/>
            <w:smallCaps w:val="0"/>
            <w:sz w:val="22"/>
            <w:szCs w:val="22"/>
          </w:rPr>
          <w:tab/>
        </w:r>
        <w:r w:rsidR="00FF6DC8" w:rsidRPr="006A520E">
          <w:rPr>
            <w:rStyle w:val="ae"/>
            <w:lang w:val="en-US"/>
          </w:rPr>
          <w:t>Ergonomics</w:t>
        </w:r>
        <w:r w:rsidR="00FF6DC8">
          <w:rPr>
            <w:webHidden/>
          </w:rPr>
          <w:tab/>
        </w:r>
        <w:r w:rsidR="00FF6DC8">
          <w:rPr>
            <w:webHidden/>
          </w:rPr>
          <w:fldChar w:fldCharType="begin"/>
        </w:r>
        <w:r w:rsidR="00FF6DC8">
          <w:rPr>
            <w:webHidden/>
          </w:rPr>
          <w:instrText xml:space="preserve"> PAGEREF _Toc143872455 \h </w:instrText>
        </w:r>
        <w:r w:rsidR="00FF6DC8">
          <w:rPr>
            <w:webHidden/>
          </w:rPr>
        </w:r>
        <w:r w:rsidR="00FF6DC8">
          <w:rPr>
            <w:webHidden/>
          </w:rPr>
          <w:fldChar w:fldCharType="separate"/>
        </w:r>
        <w:r w:rsidR="00FF6DC8">
          <w:rPr>
            <w:webHidden/>
          </w:rPr>
          <w:t>30</w:t>
        </w:r>
        <w:r w:rsidR="00FF6DC8">
          <w:rPr>
            <w:webHidden/>
          </w:rPr>
          <w:fldChar w:fldCharType="end"/>
        </w:r>
      </w:hyperlink>
    </w:p>
    <w:p w14:paraId="5D563AF0" w14:textId="5DDEE439" w:rsidR="00FF6DC8" w:rsidRDefault="00E62FA4">
      <w:pPr>
        <w:pStyle w:val="21"/>
        <w:rPr>
          <w:rFonts w:asciiTheme="minorHAnsi" w:eastAsiaTheme="minorEastAsia" w:hAnsiTheme="minorHAnsi" w:cstheme="minorBidi"/>
          <w:smallCaps w:val="0"/>
          <w:sz w:val="22"/>
          <w:szCs w:val="22"/>
        </w:rPr>
      </w:pPr>
      <w:hyperlink w:anchor="_Toc143872456" w:history="1">
        <w:r w:rsidR="00FF6DC8" w:rsidRPr="006A520E">
          <w:rPr>
            <w:rStyle w:val="ae"/>
          </w:rPr>
          <w:t>4.10</w:t>
        </w:r>
        <w:r w:rsidR="00FF6DC8">
          <w:rPr>
            <w:rFonts w:asciiTheme="minorHAnsi" w:eastAsiaTheme="minorEastAsia" w:hAnsiTheme="minorHAnsi" w:cstheme="minorBidi"/>
            <w:smallCaps w:val="0"/>
            <w:sz w:val="22"/>
            <w:szCs w:val="22"/>
          </w:rPr>
          <w:tab/>
        </w:r>
        <w:r w:rsidR="00FF6DC8" w:rsidRPr="006A520E">
          <w:rPr>
            <w:rStyle w:val="ae"/>
            <w:lang w:val="en-US"/>
          </w:rPr>
          <w:t>Operation</w:t>
        </w:r>
        <w:r w:rsidR="00FF6DC8">
          <w:rPr>
            <w:webHidden/>
          </w:rPr>
          <w:tab/>
        </w:r>
        <w:r w:rsidR="00FF6DC8">
          <w:rPr>
            <w:webHidden/>
          </w:rPr>
          <w:fldChar w:fldCharType="begin"/>
        </w:r>
        <w:r w:rsidR="00FF6DC8">
          <w:rPr>
            <w:webHidden/>
          </w:rPr>
          <w:instrText xml:space="preserve"> PAGEREF _Toc143872456 \h </w:instrText>
        </w:r>
        <w:r w:rsidR="00FF6DC8">
          <w:rPr>
            <w:webHidden/>
          </w:rPr>
        </w:r>
        <w:r w:rsidR="00FF6DC8">
          <w:rPr>
            <w:webHidden/>
          </w:rPr>
          <w:fldChar w:fldCharType="separate"/>
        </w:r>
        <w:r w:rsidR="00FF6DC8">
          <w:rPr>
            <w:webHidden/>
          </w:rPr>
          <w:t>31</w:t>
        </w:r>
        <w:r w:rsidR="00FF6DC8">
          <w:rPr>
            <w:webHidden/>
          </w:rPr>
          <w:fldChar w:fldCharType="end"/>
        </w:r>
      </w:hyperlink>
    </w:p>
    <w:p w14:paraId="501FF5AF" w14:textId="7FFCA308" w:rsidR="00FF6DC8" w:rsidRDefault="00E62FA4">
      <w:pPr>
        <w:pStyle w:val="21"/>
        <w:rPr>
          <w:rFonts w:asciiTheme="minorHAnsi" w:eastAsiaTheme="minorEastAsia" w:hAnsiTheme="minorHAnsi" w:cstheme="minorBidi"/>
          <w:smallCaps w:val="0"/>
          <w:sz w:val="22"/>
          <w:szCs w:val="22"/>
        </w:rPr>
      </w:pPr>
      <w:hyperlink w:anchor="_Toc143872457" w:history="1">
        <w:r w:rsidR="00FF6DC8" w:rsidRPr="006A520E">
          <w:rPr>
            <w:rStyle w:val="ae"/>
            <w:lang w:val="en-US"/>
          </w:rPr>
          <w:t>4.11</w:t>
        </w:r>
        <w:r w:rsidR="00FF6DC8">
          <w:rPr>
            <w:rFonts w:asciiTheme="minorHAnsi" w:eastAsiaTheme="minorEastAsia" w:hAnsiTheme="minorHAnsi" w:cstheme="minorBidi"/>
            <w:smallCaps w:val="0"/>
            <w:sz w:val="22"/>
            <w:szCs w:val="22"/>
          </w:rPr>
          <w:tab/>
        </w:r>
        <w:r w:rsidR="00FF6DC8" w:rsidRPr="006A520E">
          <w:rPr>
            <w:rStyle w:val="ae"/>
            <w:lang w:val="en-US"/>
          </w:rPr>
          <w:t>Protection of information against non-authorized access</w:t>
        </w:r>
        <w:r w:rsidR="00FF6DC8">
          <w:rPr>
            <w:webHidden/>
          </w:rPr>
          <w:tab/>
        </w:r>
        <w:r w:rsidR="00FF6DC8">
          <w:rPr>
            <w:webHidden/>
          </w:rPr>
          <w:fldChar w:fldCharType="begin"/>
        </w:r>
        <w:r w:rsidR="00FF6DC8">
          <w:rPr>
            <w:webHidden/>
          </w:rPr>
          <w:instrText xml:space="preserve"> PAGEREF _Toc143872457 \h </w:instrText>
        </w:r>
        <w:r w:rsidR="00FF6DC8">
          <w:rPr>
            <w:webHidden/>
          </w:rPr>
        </w:r>
        <w:r w:rsidR="00FF6DC8">
          <w:rPr>
            <w:webHidden/>
          </w:rPr>
          <w:fldChar w:fldCharType="separate"/>
        </w:r>
        <w:r w:rsidR="00FF6DC8">
          <w:rPr>
            <w:webHidden/>
          </w:rPr>
          <w:t>31</w:t>
        </w:r>
        <w:r w:rsidR="00FF6DC8">
          <w:rPr>
            <w:webHidden/>
          </w:rPr>
          <w:fldChar w:fldCharType="end"/>
        </w:r>
      </w:hyperlink>
    </w:p>
    <w:p w14:paraId="75211502" w14:textId="2A72DADA" w:rsidR="00FF6DC8" w:rsidRDefault="00E62FA4">
      <w:pPr>
        <w:pStyle w:val="11"/>
        <w:rPr>
          <w:rFonts w:asciiTheme="minorHAnsi" w:eastAsiaTheme="minorEastAsia" w:hAnsiTheme="minorHAnsi" w:cstheme="minorBidi"/>
          <w:caps w:val="0"/>
          <w:sz w:val="22"/>
          <w:szCs w:val="22"/>
        </w:rPr>
      </w:pPr>
      <w:hyperlink w:anchor="_Toc143872458" w:history="1">
        <w:r w:rsidR="00FF6DC8" w:rsidRPr="006A520E">
          <w:rPr>
            <w:rStyle w:val="ae"/>
            <w:lang w:val="en-US"/>
          </w:rPr>
          <w:t>5</w:t>
        </w:r>
        <w:r w:rsidR="00FF6DC8">
          <w:rPr>
            <w:rFonts w:asciiTheme="minorHAnsi" w:eastAsiaTheme="minorEastAsia" w:hAnsiTheme="minorHAnsi" w:cstheme="minorBidi"/>
            <w:caps w:val="0"/>
            <w:sz w:val="22"/>
            <w:szCs w:val="22"/>
          </w:rPr>
          <w:tab/>
        </w:r>
        <w:r w:rsidR="00FF6DC8" w:rsidRPr="006A520E">
          <w:rPr>
            <w:rStyle w:val="ae"/>
            <w:lang w:val="en-US"/>
          </w:rPr>
          <w:t>requirements for the composition and content of works on the preparation of the automation object for launching the portal</w:t>
        </w:r>
        <w:r w:rsidR="00FF6DC8">
          <w:rPr>
            <w:webHidden/>
          </w:rPr>
          <w:tab/>
        </w:r>
        <w:r w:rsidR="00FF6DC8">
          <w:rPr>
            <w:webHidden/>
          </w:rPr>
          <w:fldChar w:fldCharType="begin"/>
        </w:r>
        <w:r w:rsidR="00FF6DC8">
          <w:rPr>
            <w:webHidden/>
          </w:rPr>
          <w:instrText xml:space="preserve"> PAGEREF _Toc143872458 \h </w:instrText>
        </w:r>
        <w:r w:rsidR="00FF6DC8">
          <w:rPr>
            <w:webHidden/>
          </w:rPr>
        </w:r>
        <w:r w:rsidR="00FF6DC8">
          <w:rPr>
            <w:webHidden/>
          </w:rPr>
          <w:fldChar w:fldCharType="separate"/>
        </w:r>
        <w:r w:rsidR="00FF6DC8">
          <w:rPr>
            <w:webHidden/>
          </w:rPr>
          <w:t>33</w:t>
        </w:r>
        <w:r w:rsidR="00FF6DC8">
          <w:rPr>
            <w:webHidden/>
          </w:rPr>
          <w:fldChar w:fldCharType="end"/>
        </w:r>
      </w:hyperlink>
    </w:p>
    <w:p w14:paraId="112FF726" w14:textId="00A2CF63" w:rsidR="00FF6DC8" w:rsidRDefault="00E62FA4">
      <w:pPr>
        <w:pStyle w:val="11"/>
        <w:rPr>
          <w:rStyle w:val="ae"/>
        </w:rPr>
      </w:pPr>
      <w:hyperlink w:anchor="_Toc143872459" w:history="1">
        <w:r w:rsidR="00FF6DC8" w:rsidRPr="006A520E">
          <w:rPr>
            <w:rStyle w:val="ae"/>
          </w:rPr>
          <w:t>6</w:t>
        </w:r>
        <w:r w:rsidR="00FF6DC8">
          <w:rPr>
            <w:rFonts w:asciiTheme="minorHAnsi" w:eastAsiaTheme="minorEastAsia" w:hAnsiTheme="minorHAnsi" w:cstheme="minorBidi"/>
            <w:caps w:val="0"/>
            <w:sz w:val="22"/>
            <w:szCs w:val="22"/>
          </w:rPr>
          <w:tab/>
        </w:r>
        <w:r w:rsidR="00FF6DC8" w:rsidRPr="006A520E">
          <w:rPr>
            <w:rStyle w:val="ae"/>
            <w:lang w:val="en-US"/>
          </w:rPr>
          <w:t>documentation requirements</w:t>
        </w:r>
        <w:r w:rsidR="00FF6DC8">
          <w:rPr>
            <w:webHidden/>
          </w:rPr>
          <w:tab/>
        </w:r>
        <w:r w:rsidR="00FF6DC8">
          <w:rPr>
            <w:webHidden/>
          </w:rPr>
          <w:fldChar w:fldCharType="begin"/>
        </w:r>
        <w:r w:rsidR="00FF6DC8">
          <w:rPr>
            <w:webHidden/>
          </w:rPr>
          <w:instrText xml:space="preserve"> PAGEREF _Toc143872459 \h </w:instrText>
        </w:r>
        <w:r w:rsidR="00FF6DC8">
          <w:rPr>
            <w:webHidden/>
          </w:rPr>
        </w:r>
        <w:r w:rsidR="00FF6DC8">
          <w:rPr>
            <w:webHidden/>
          </w:rPr>
          <w:fldChar w:fldCharType="separate"/>
        </w:r>
        <w:r w:rsidR="00FF6DC8">
          <w:rPr>
            <w:webHidden/>
          </w:rPr>
          <w:t>33</w:t>
        </w:r>
        <w:r w:rsidR="00FF6DC8">
          <w:rPr>
            <w:webHidden/>
          </w:rPr>
          <w:fldChar w:fldCharType="end"/>
        </w:r>
      </w:hyperlink>
    </w:p>
    <w:p w14:paraId="4D46E8A4" w14:textId="77777777" w:rsidR="00FF6DC8" w:rsidRDefault="00FF6DC8">
      <w:pPr>
        <w:spacing w:before="0" w:after="160" w:line="259" w:lineRule="auto"/>
        <w:ind w:firstLine="0"/>
        <w:contextualSpacing w:val="0"/>
        <w:jc w:val="left"/>
        <w:rPr>
          <w:rStyle w:val="ae"/>
          <w:caps/>
          <w:noProof/>
          <w:szCs w:val="24"/>
        </w:rPr>
      </w:pPr>
      <w:r>
        <w:rPr>
          <w:rStyle w:val="ae"/>
          <w:noProof/>
        </w:rPr>
        <w:br w:type="page"/>
      </w:r>
    </w:p>
    <w:p w14:paraId="46BCD8C1" w14:textId="35754F34" w:rsidR="00C70A80" w:rsidRPr="00591D0C" w:rsidRDefault="00210822" w:rsidP="00210822">
      <w:pPr>
        <w:pStyle w:val="1"/>
      </w:pPr>
      <w:r w:rsidRPr="002D3E59">
        <w:lastRenderedPageBreak/>
        <w:fldChar w:fldCharType="end"/>
      </w:r>
      <w:bookmarkStart w:id="0" w:name="_Toc143872417"/>
      <w:r w:rsidR="00B94550">
        <w:rPr>
          <w:lang w:val="en-US"/>
        </w:rPr>
        <w:t>introduction</w:t>
      </w:r>
      <w:bookmarkEnd w:id="0"/>
    </w:p>
    <w:p w14:paraId="5FD30032" w14:textId="7007DBBB" w:rsidR="007D7824" w:rsidRDefault="007D7824" w:rsidP="00C70A80">
      <w:pPr>
        <w:rPr>
          <w:lang w:val="en-US"/>
        </w:rPr>
      </w:pPr>
      <w:r>
        <w:rPr>
          <w:lang w:val="en-US"/>
        </w:rPr>
        <w:t>The COOMET portal is designed to ensure openness and accessibility of information about the activities of the Euro-Asian Cooperation of National Metrological Institutions (COOMET).</w:t>
      </w:r>
    </w:p>
    <w:p w14:paraId="5B71D5CA" w14:textId="66B96A52" w:rsidR="007D7824" w:rsidRDefault="007D7824" w:rsidP="00C70A80">
      <w:pPr>
        <w:rPr>
          <w:lang w:val="en-US"/>
        </w:rPr>
      </w:pPr>
      <w:r>
        <w:rPr>
          <w:lang w:val="en-US"/>
        </w:rPr>
        <w:t xml:space="preserve">The work is aimed at the creation of a single official portal of the Euro-Asian Cooperation of National Metrological Institutions with a domain-specific modern design and a convenient system of content moderation and administration, which allows both authorized and unauthorized Internet users </w:t>
      </w:r>
      <w:r w:rsidR="0065544E">
        <w:rPr>
          <w:lang w:val="en-US"/>
        </w:rPr>
        <w:t xml:space="preserve">to </w:t>
      </w:r>
      <w:r>
        <w:rPr>
          <w:lang w:val="en-US"/>
        </w:rPr>
        <w:t xml:space="preserve">get </w:t>
      </w:r>
      <w:r w:rsidR="0065544E">
        <w:rPr>
          <w:lang w:val="en-US"/>
        </w:rPr>
        <w:t>any posted information promptly and in a convenient format.</w:t>
      </w:r>
    </w:p>
    <w:p w14:paraId="494CA2F7" w14:textId="4725A6B7" w:rsidR="007D7824" w:rsidRPr="007D7824" w:rsidRDefault="0065544E" w:rsidP="00C70A80">
      <w:pPr>
        <w:rPr>
          <w:lang w:val="en-US"/>
        </w:rPr>
      </w:pPr>
      <w:r>
        <w:rPr>
          <w:lang w:val="en-US"/>
        </w:rPr>
        <w:t xml:space="preserve">The newly created COOMET portal </w:t>
      </w:r>
      <w:r w:rsidR="009C5309">
        <w:rPr>
          <w:lang w:val="en-US"/>
        </w:rPr>
        <w:t>shall</w:t>
      </w:r>
      <w:r>
        <w:rPr>
          <w:lang w:val="en-US"/>
        </w:rPr>
        <w:t xml:space="preserve"> </w:t>
      </w:r>
      <w:r w:rsidR="00DA52DF">
        <w:rPr>
          <w:lang w:val="en-US"/>
        </w:rPr>
        <w:t>perform the following main tasks:</w:t>
      </w:r>
    </w:p>
    <w:p w14:paraId="67D4388F" w14:textId="17F83987" w:rsidR="00DA52DF" w:rsidRPr="00DA52DF" w:rsidRDefault="00DA52DF" w:rsidP="00FE46B6">
      <w:pPr>
        <w:pStyle w:val="itList2"/>
        <w:rPr>
          <w:lang w:val="en-US"/>
        </w:rPr>
      </w:pPr>
      <w:r>
        <w:rPr>
          <w:lang w:val="en-US"/>
        </w:rPr>
        <w:t>Provision of easy and intuitive access of unauthorized users to general information by developing common navigation, adaptive information retrieval mechanism throughout the portal;</w:t>
      </w:r>
    </w:p>
    <w:p w14:paraId="14FFE4DA" w14:textId="2FE285B0" w:rsidR="00C70A80" w:rsidRPr="009B75AC" w:rsidRDefault="00C70A80" w:rsidP="00FE46B6">
      <w:pPr>
        <w:pStyle w:val="itList2"/>
        <w:rPr>
          <w:lang w:val="en-US"/>
        </w:rPr>
      </w:pPr>
      <w:r w:rsidRPr="00DA52DF">
        <w:rPr>
          <w:lang w:val="en-US"/>
        </w:rPr>
        <w:t xml:space="preserve"> </w:t>
      </w:r>
      <w:r w:rsidR="009B75AC">
        <w:rPr>
          <w:lang w:val="en-US"/>
        </w:rPr>
        <w:t xml:space="preserve">Provision of a comfortable environment for the organization of collective work of authorized users by creating personal accounts to carry out activities within COOMET structural </w:t>
      </w:r>
      <w:r w:rsidR="00CE3F12">
        <w:rPr>
          <w:lang w:val="en-US"/>
        </w:rPr>
        <w:t>units</w:t>
      </w:r>
      <w:r w:rsidR="009B75AC">
        <w:rPr>
          <w:lang w:val="en-US"/>
        </w:rPr>
        <w:t>: meetings, projects, discussions.</w:t>
      </w:r>
    </w:p>
    <w:p w14:paraId="3FB8B4D0" w14:textId="41E7DD41" w:rsidR="00C46DE7" w:rsidRPr="009B75AC" w:rsidRDefault="00C92BB1" w:rsidP="00FE46B6">
      <w:pPr>
        <w:pStyle w:val="itList2"/>
        <w:rPr>
          <w:lang w:val="en-US"/>
        </w:rPr>
      </w:pPr>
      <w:r>
        <w:rPr>
          <w:lang w:val="en-US"/>
        </w:rPr>
        <w:t xml:space="preserve">Provision of structured templates to maintain publicly </w:t>
      </w:r>
      <w:r w:rsidR="002F1280">
        <w:rPr>
          <w:lang w:val="en-US"/>
        </w:rPr>
        <w:t>accessible</w:t>
      </w:r>
      <w:r>
        <w:rPr>
          <w:lang w:val="en-US"/>
        </w:rPr>
        <w:t xml:space="preserve"> information of the portal;</w:t>
      </w:r>
    </w:p>
    <w:p w14:paraId="0F5B82BB" w14:textId="1CB93693" w:rsidR="00C92BB1" w:rsidRDefault="007C3DFD" w:rsidP="00FE46B6">
      <w:pPr>
        <w:pStyle w:val="itList2"/>
        <w:rPr>
          <w:lang w:val="en-US"/>
        </w:rPr>
      </w:pPr>
      <w:r>
        <w:rPr>
          <w:lang w:val="en-US"/>
        </w:rPr>
        <w:t>Application</w:t>
      </w:r>
      <w:r w:rsidR="00C92BB1">
        <w:rPr>
          <w:lang w:val="en-US"/>
        </w:rPr>
        <w:t xml:space="preserve"> of single entry </w:t>
      </w:r>
      <w:r w:rsidR="00094584">
        <w:rPr>
          <w:lang w:val="en-US"/>
        </w:rPr>
        <w:t>and no</w:t>
      </w:r>
      <w:r>
        <w:rPr>
          <w:lang w:val="en-US"/>
        </w:rPr>
        <w:t>n-</w:t>
      </w:r>
      <w:r w:rsidR="00094584">
        <w:rPr>
          <w:lang w:val="en-US"/>
        </w:rPr>
        <w:t xml:space="preserve">duplication </w:t>
      </w:r>
      <w:r>
        <w:rPr>
          <w:lang w:val="en-US"/>
        </w:rPr>
        <w:t>principles by using a database and integration cooperation with third party DBs, as well as use of common directories and classifiers;</w:t>
      </w:r>
    </w:p>
    <w:p w14:paraId="4F8B1ABA" w14:textId="68AD0407" w:rsidR="00FE39B7" w:rsidRDefault="00FE39B7" w:rsidP="00FE46B6">
      <w:pPr>
        <w:pStyle w:val="itList2"/>
        <w:rPr>
          <w:lang w:val="en-US"/>
        </w:rPr>
      </w:pPr>
      <w:r>
        <w:rPr>
          <w:lang w:val="en-US"/>
        </w:rPr>
        <w:t xml:space="preserve">Convenient and user-friendly design of navigation elements by using standard icons for actions familiar to users, unified </w:t>
      </w:r>
      <w:r w:rsidR="00494BF0">
        <w:rPr>
          <w:lang w:val="en-US"/>
        </w:rPr>
        <w:t>icons</w:t>
      </w:r>
      <w:r>
        <w:rPr>
          <w:lang w:val="en-US"/>
        </w:rPr>
        <w:t xml:space="preserve"> for </w:t>
      </w:r>
      <w:r w:rsidR="00494BF0">
        <w:rPr>
          <w:lang w:val="en-US"/>
        </w:rPr>
        <w:t xml:space="preserve">similar </w:t>
      </w:r>
      <w:r>
        <w:rPr>
          <w:lang w:val="en-US"/>
        </w:rPr>
        <w:t>operations and hyperlinks for easy navigation both within and beyond the portal;</w:t>
      </w:r>
    </w:p>
    <w:p w14:paraId="6360389F" w14:textId="5E18D9E4" w:rsidR="007C3DFD" w:rsidRPr="00C92BB1" w:rsidRDefault="00FE39B7" w:rsidP="00FE46B6">
      <w:pPr>
        <w:pStyle w:val="itList2"/>
        <w:rPr>
          <w:lang w:val="en-US"/>
        </w:rPr>
      </w:pPr>
      <w:r>
        <w:rPr>
          <w:lang w:val="en-US"/>
        </w:rPr>
        <w:t xml:space="preserve"> Correct display of the portal on various devices, including tablets and smartphones;</w:t>
      </w:r>
    </w:p>
    <w:p w14:paraId="319F8CE0" w14:textId="1B442A7E" w:rsidR="00FE39B7" w:rsidRPr="00FE39B7" w:rsidRDefault="00FE39B7" w:rsidP="00FE46B6">
      <w:pPr>
        <w:pStyle w:val="itList2"/>
        <w:rPr>
          <w:lang w:val="en-US"/>
        </w:rPr>
      </w:pPr>
      <w:r>
        <w:rPr>
          <w:lang w:val="en-US"/>
        </w:rPr>
        <w:t xml:space="preserve">Easy and intuitive editing of materials posted on the portal by </w:t>
      </w:r>
      <w:r w:rsidR="003F5B37">
        <w:rPr>
          <w:lang w:val="en-US"/>
        </w:rPr>
        <w:t>providing editing and content management environment;</w:t>
      </w:r>
    </w:p>
    <w:p w14:paraId="262EB201" w14:textId="08DEA1A8" w:rsidR="003F5B37" w:rsidRPr="00702406" w:rsidRDefault="00702406" w:rsidP="00FE46B6">
      <w:pPr>
        <w:pStyle w:val="itList2"/>
        <w:rPr>
          <w:lang w:val="en-US"/>
        </w:rPr>
      </w:pPr>
      <w:r>
        <w:rPr>
          <w:lang w:val="en-US"/>
        </w:rPr>
        <w:t>Creation of a unified portal administration system (authorities assignment, access control, backup, content import/export and other administrative functions);</w:t>
      </w:r>
    </w:p>
    <w:p w14:paraId="3C18C3CF" w14:textId="25623424" w:rsidR="00702406" w:rsidRPr="00702406" w:rsidRDefault="00702406" w:rsidP="00FE46B6">
      <w:pPr>
        <w:pStyle w:val="itList2"/>
        <w:rPr>
          <w:lang w:val="en-US"/>
        </w:rPr>
      </w:pPr>
      <w:r>
        <w:rPr>
          <w:lang w:val="en-US"/>
        </w:rPr>
        <w:t>Filling of portal sections with materials (data migration)</w:t>
      </w:r>
      <w:r w:rsidR="00213931">
        <w:rPr>
          <w:lang w:val="en-US"/>
        </w:rPr>
        <w:t>, posted in the relevant sections of the current versions of COOMET resources on the Internet.</w:t>
      </w:r>
    </w:p>
    <w:p w14:paraId="147DA814" w14:textId="16CA3EB6" w:rsidR="00213931" w:rsidRPr="00213931" w:rsidRDefault="00213931" w:rsidP="00C70A80">
      <w:pPr>
        <w:rPr>
          <w:lang w:val="en-US"/>
        </w:rPr>
      </w:pPr>
      <w:r>
        <w:rPr>
          <w:lang w:val="en-US"/>
        </w:rPr>
        <w:t xml:space="preserve">The following principles </w:t>
      </w:r>
      <w:r w:rsidR="009C5309">
        <w:rPr>
          <w:lang w:val="en-US"/>
        </w:rPr>
        <w:t>shall</w:t>
      </w:r>
      <w:r>
        <w:rPr>
          <w:lang w:val="en-US"/>
        </w:rPr>
        <w:t xml:space="preserve"> underpin the creation of a new COOMET portal:</w:t>
      </w:r>
    </w:p>
    <w:p w14:paraId="6D222488" w14:textId="6C00C081" w:rsidR="00213931" w:rsidRPr="00213931" w:rsidRDefault="00213931" w:rsidP="00213931">
      <w:pPr>
        <w:pStyle w:val="itList2"/>
        <w:rPr>
          <w:lang w:val="en-US"/>
        </w:rPr>
      </w:pPr>
      <w:r w:rsidRPr="00F6146A">
        <w:rPr>
          <w:lang w:val="en-US"/>
        </w:rPr>
        <w:lastRenderedPageBreak/>
        <w:t>Common</w:t>
      </w:r>
      <w:r w:rsidRPr="00213931">
        <w:rPr>
          <w:lang w:val="en-US"/>
        </w:rPr>
        <w:t xml:space="preserve"> navigation</w:t>
      </w:r>
      <w:r>
        <w:rPr>
          <w:lang w:val="en-US"/>
        </w:rPr>
        <w:t xml:space="preserve"> </w:t>
      </w:r>
      <w:r w:rsidRPr="00213931">
        <w:rPr>
          <w:lang w:val="en-US"/>
        </w:rPr>
        <w:t>throughout the portal</w:t>
      </w:r>
      <w:r>
        <w:rPr>
          <w:lang w:val="en-US"/>
        </w:rPr>
        <w:t xml:space="preserve"> for easy interaction with it;</w:t>
      </w:r>
    </w:p>
    <w:p w14:paraId="6E1AF5E6" w14:textId="78B3A09B" w:rsidR="00213931" w:rsidRPr="00213931" w:rsidRDefault="00213931" w:rsidP="00FE46B6">
      <w:pPr>
        <w:pStyle w:val="itList2"/>
        <w:rPr>
          <w:lang w:val="en-US"/>
        </w:rPr>
      </w:pPr>
      <w:r>
        <w:rPr>
          <w:lang w:val="en-US"/>
        </w:rPr>
        <w:t>Adaptive information retrieval mechanism that makes it possible to  search not only in section or subsection materials, but also throughout the whole pool of information</w:t>
      </w:r>
      <w:r w:rsidR="000043AA">
        <w:rPr>
          <w:lang w:val="en-US"/>
        </w:rPr>
        <w:t xml:space="preserve"> in the publicly </w:t>
      </w:r>
      <w:r w:rsidR="002F1280">
        <w:rPr>
          <w:lang w:val="en-US"/>
        </w:rPr>
        <w:t xml:space="preserve">accessible </w:t>
      </w:r>
      <w:r w:rsidR="000043AA">
        <w:rPr>
          <w:lang w:val="en-US"/>
        </w:rPr>
        <w:t>part of the portal;</w:t>
      </w:r>
    </w:p>
    <w:p w14:paraId="5573E6DE" w14:textId="20F35EF5" w:rsidR="000043AA" w:rsidRPr="00DB74C0" w:rsidRDefault="00DB74C0" w:rsidP="00FE46B6">
      <w:pPr>
        <w:pStyle w:val="itList2"/>
        <w:rPr>
          <w:lang w:val="en-US"/>
        </w:rPr>
      </w:pPr>
      <w:r>
        <w:rPr>
          <w:lang w:val="en-US"/>
        </w:rPr>
        <w:t xml:space="preserve">Unification of </w:t>
      </w:r>
      <w:r w:rsidR="00DF04E9">
        <w:rPr>
          <w:lang w:val="en-US"/>
        </w:rPr>
        <w:t xml:space="preserve">system of </w:t>
      </w:r>
      <w:r>
        <w:rPr>
          <w:lang w:val="en-US"/>
        </w:rPr>
        <w:t>information and graphic material presentation: page templates, fonts, styles and design elements;</w:t>
      </w:r>
    </w:p>
    <w:p w14:paraId="54AF9C30" w14:textId="5A662429" w:rsidR="00DE5CE3" w:rsidRPr="003433DC" w:rsidRDefault="003433DC" w:rsidP="00FE46B6">
      <w:pPr>
        <w:pStyle w:val="itList2"/>
        <w:rPr>
          <w:lang w:val="en-US"/>
        </w:rPr>
      </w:pPr>
      <w:r>
        <w:rPr>
          <w:lang w:val="en-US"/>
        </w:rPr>
        <w:t>Application of common means for the creation and centralized management of the portal structure, and for posting of information materials on the portal – content management system;</w:t>
      </w:r>
    </w:p>
    <w:p w14:paraId="7376B397" w14:textId="67ED657F" w:rsidR="003433DC" w:rsidRDefault="00207FE8" w:rsidP="00FE46B6">
      <w:pPr>
        <w:pStyle w:val="itList2"/>
        <w:rPr>
          <w:lang w:val="en-US"/>
        </w:rPr>
      </w:pPr>
      <w:r>
        <w:rPr>
          <w:lang w:val="en-US"/>
        </w:rPr>
        <w:t>Creation of a unified portal administration system to manage users, role model; assignment of authorities to users within a role model, access control, backup, content import/export</w:t>
      </w:r>
      <w:r w:rsidR="000D37E5">
        <w:rPr>
          <w:lang w:val="en-US"/>
        </w:rPr>
        <w:t xml:space="preserve">, </w:t>
      </w:r>
      <w:r w:rsidR="00014D3B">
        <w:rPr>
          <w:lang w:val="en-US"/>
        </w:rPr>
        <w:t>view of user activity logs</w:t>
      </w:r>
      <w:r>
        <w:rPr>
          <w:lang w:val="en-US"/>
        </w:rPr>
        <w:t xml:space="preserve"> and </w:t>
      </w:r>
      <w:r w:rsidR="00014D3B">
        <w:rPr>
          <w:lang w:val="en-US"/>
        </w:rPr>
        <w:t xml:space="preserve">fulfillment of </w:t>
      </w:r>
      <w:r>
        <w:rPr>
          <w:lang w:val="en-US"/>
        </w:rPr>
        <w:t>other administrative functions</w:t>
      </w:r>
      <w:r w:rsidR="00014D3B">
        <w:rPr>
          <w:lang w:val="en-US"/>
        </w:rPr>
        <w:t>;</w:t>
      </w:r>
    </w:p>
    <w:p w14:paraId="00C03743" w14:textId="16503953" w:rsidR="00032E0C" w:rsidRPr="00032E0C" w:rsidRDefault="00032E0C" w:rsidP="00FE46B6">
      <w:pPr>
        <w:pStyle w:val="itList2"/>
        <w:rPr>
          <w:lang w:val="en-US"/>
        </w:rPr>
      </w:pPr>
      <w:r>
        <w:rPr>
          <w:lang w:val="en-US"/>
        </w:rPr>
        <w:t>Cross</w:t>
      </w:r>
      <w:r w:rsidRPr="00032E0C">
        <w:rPr>
          <w:lang w:val="en-US"/>
        </w:rPr>
        <w:t>-</w:t>
      </w:r>
      <w:r>
        <w:rPr>
          <w:lang w:val="en-US"/>
        </w:rPr>
        <w:t>browser</w:t>
      </w:r>
      <w:r w:rsidRPr="00032E0C">
        <w:rPr>
          <w:lang w:val="en-US"/>
        </w:rPr>
        <w:t xml:space="preserve"> </w:t>
      </w:r>
      <w:r>
        <w:rPr>
          <w:lang w:val="en-US"/>
        </w:rPr>
        <w:t>compatibility</w:t>
      </w:r>
      <w:r w:rsidR="00C70A80" w:rsidRPr="00032E0C">
        <w:rPr>
          <w:lang w:val="en-US"/>
        </w:rPr>
        <w:t xml:space="preserve">: </w:t>
      </w:r>
      <w:r>
        <w:rPr>
          <w:lang w:val="en-US"/>
        </w:rPr>
        <w:t>compatibility with all modern versions (and two previous versions) of popular browsers (</w:t>
      </w:r>
      <w:r w:rsidRPr="00032E0C">
        <w:rPr>
          <w:lang w:val="en-US"/>
        </w:rPr>
        <w:t>Google Chrome, Mozilla FireFox, Safari</w:t>
      </w:r>
      <w:r>
        <w:rPr>
          <w:lang w:val="en-US"/>
        </w:rPr>
        <w:t xml:space="preserve"> etc.)</w:t>
      </w:r>
    </w:p>
    <w:p w14:paraId="0D2B77F7" w14:textId="4CC26242" w:rsidR="00032E0C" w:rsidRDefault="00032E0C" w:rsidP="00C70A80">
      <w:pPr>
        <w:rPr>
          <w:lang w:val="en-US"/>
        </w:rPr>
      </w:pPr>
      <w:r>
        <w:rPr>
          <w:lang w:val="en-US"/>
        </w:rPr>
        <w:t xml:space="preserve">The COOMET portal </w:t>
      </w:r>
      <w:r w:rsidR="009C5309">
        <w:rPr>
          <w:lang w:val="en-US"/>
        </w:rPr>
        <w:t>shall</w:t>
      </w:r>
      <w:r>
        <w:rPr>
          <w:lang w:val="en-US"/>
        </w:rPr>
        <w:t xml:space="preserve"> provide the following information </w:t>
      </w:r>
      <w:r w:rsidRPr="00D014D7">
        <w:rPr>
          <w:b/>
          <w:lang w:val="en-US"/>
        </w:rPr>
        <w:t>for unauthorized Internet users</w:t>
      </w:r>
      <w:r>
        <w:rPr>
          <w:lang w:val="en-US"/>
        </w:rPr>
        <w:t xml:space="preserve">: </w:t>
      </w:r>
    </w:p>
    <w:p w14:paraId="3F5CB8AE" w14:textId="000B53F0" w:rsidR="008E48D4" w:rsidRPr="008E48D4" w:rsidRDefault="008E48D4" w:rsidP="00FE46B6">
      <w:pPr>
        <w:pStyle w:val="itList2"/>
        <w:rPr>
          <w:lang w:val="en-US"/>
        </w:rPr>
      </w:pPr>
      <w:r>
        <w:rPr>
          <w:lang w:val="en-US"/>
        </w:rPr>
        <w:t>about the organization, its vision, mission, objectives and fields of cooperation;</w:t>
      </w:r>
    </w:p>
    <w:p w14:paraId="1B362365" w14:textId="3475D313" w:rsidR="00597BF5" w:rsidRPr="00597BF5" w:rsidRDefault="00597BF5" w:rsidP="00FE46B6">
      <w:pPr>
        <w:pStyle w:val="itList2"/>
        <w:rPr>
          <w:lang w:val="en-US"/>
        </w:rPr>
      </w:pPr>
      <w:r>
        <w:rPr>
          <w:lang w:val="en-US"/>
        </w:rPr>
        <w:t xml:space="preserve">information about COOMET member countries; </w:t>
      </w:r>
    </w:p>
    <w:p w14:paraId="2F528178" w14:textId="093CD341" w:rsidR="00597BF5" w:rsidRPr="00597BF5" w:rsidRDefault="00597BF5" w:rsidP="00FE46B6">
      <w:pPr>
        <w:pStyle w:val="itList2"/>
        <w:rPr>
          <w:lang w:val="en-US"/>
        </w:rPr>
      </w:pPr>
      <w:r>
        <w:rPr>
          <w:lang w:val="en-US"/>
        </w:rPr>
        <w:t>about the organization's structure, participants and activities within the structure;</w:t>
      </w:r>
    </w:p>
    <w:p w14:paraId="5B52DD66" w14:textId="10251FDD" w:rsidR="00C70A80" w:rsidRPr="00597BF5" w:rsidRDefault="00597BF5" w:rsidP="00FE46B6">
      <w:pPr>
        <w:pStyle w:val="itList2"/>
        <w:rPr>
          <w:lang w:val="en-US"/>
        </w:rPr>
      </w:pPr>
      <w:r>
        <w:rPr>
          <w:lang w:val="en-US"/>
        </w:rPr>
        <w:t>historical background of the organization</w:t>
      </w:r>
      <w:r w:rsidR="00C70A80" w:rsidRPr="00597BF5">
        <w:rPr>
          <w:lang w:val="en-US"/>
        </w:rPr>
        <w:t>;</w:t>
      </w:r>
    </w:p>
    <w:p w14:paraId="15047F27" w14:textId="06C695D1" w:rsidR="00C70A80" w:rsidRPr="00597BF5" w:rsidRDefault="00597BF5" w:rsidP="00FE46B6">
      <w:pPr>
        <w:pStyle w:val="itList2"/>
        <w:rPr>
          <w:lang w:val="en-US"/>
        </w:rPr>
      </w:pPr>
      <w:r>
        <w:rPr>
          <w:lang w:val="en-US"/>
        </w:rPr>
        <w:t>about the fundamental COOMET documents and publications</w:t>
      </w:r>
      <w:r w:rsidR="00C70A80" w:rsidRPr="00597BF5">
        <w:rPr>
          <w:lang w:val="en-US"/>
        </w:rPr>
        <w:t>;</w:t>
      </w:r>
    </w:p>
    <w:p w14:paraId="688EC0A0" w14:textId="6C0E1F3C" w:rsidR="00C70A80" w:rsidRPr="00597BF5" w:rsidRDefault="00597BF5" w:rsidP="00FE46B6">
      <w:pPr>
        <w:pStyle w:val="itList2"/>
        <w:rPr>
          <w:lang w:val="en-US"/>
        </w:rPr>
      </w:pPr>
      <w:r>
        <w:rPr>
          <w:lang w:val="en-US"/>
        </w:rPr>
        <w:t>about programs and results of comparisons within COOMET</w:t>
      </w:r>
      <w:r w:rsidR="00C70A80" w:rsidRPr="00597BF5">
        <w:rPr>
          <w:lang w:val="en-US"/>
        </w:rPr>
        <w:t>;</w:t>
      </w:r>
    </w:p>
    <w:p w14:paraId="4780A293" w14:textId="37A3570D" w:rsidR="00C70A80" w:rsidRPr="00D014D7" w:rsidRDefault="00597BF5" w:rsidP="00FE46B6">
      <w:pPr>
        <w:pStyle w:val="itList2"/>
        <w:rPr>
          <w:lang w:val="en-US"/>
        </w:rPr>
      </w:pPr>
      <w:r>
        <w:rPr>
          <w:lang w:val="en-US"/>
        </w:rPr>
        <w:t>training materials in text and video formats</w:t>
      </w:r>
      <w:r w:rsidR="00C70A80" w:rsidRPr="00D014D7">
        <w:rPr>
          <w:lang w:val="en-US"/>
        </w:rPr>
        <w:t>;</w:t>
      </w:r>
    </w:p>
    <w:p w14:paraId="2CE9C32F" w14:textId="3189FF8F" w:rsidR="00C70A80" w:rsidRPr="00D014D7" w:rsidRDefault="00D014D7" w:rsidP="00FE46B6">
      <w:pPr>
        <w:pStyle w:val="itList2"/>
        <w:rPr>
          <w:lang w:val="en-US"/>
        </w:rPr>
      </w:pPr>
      <w:r>
        <w:rPr>
          <w:lang w:val="en-US"/>
        </w:rPr>
        <w:t>news, including photo and video materials</w:t>
      </w:r>
      <w:r w:rsidR="00C70A80" w:rsidRPr="00D014D7">
        <w:rPr>
          <w:lang w:val="en-US"/>
        </w:rPr>
        <w:t>;</w:t>
      </w:r>
    </w:p>
    <w:p w14:paraId="1EF1BD7D" w14:textId="654607C0" w:rsidR="00C70A80" w:rsidRPr="002D3E59" w:rsidRDefault="00D014D7" w:rsidP="00FE46B6">
      <w:pPr>
        <w:pStyle w:val="itList2"/>
      </w:pPr>
      <w:r>
        <w:rPr>
          <w:lang w:val="en-US"/>
        </w:rPr>
        <w:t>event announcements.</w:t>
      </w:r>
    </w:p>
    <w:p w14:paraId="170EB7E0" w14:textId="03177812" w:rsidR="00D014D7" w:rsidRPr="00D014D7" w:rsidRDefault="00D014D7" w:rsidP="00C70A80">
      <w:pPr>
        <w:rPr>
          <w:lang w:val="en-US"/>
        </w:rPr>
      </w:pPr>
      <w:r>
        <w:rPr>
          <w:b/>
          <w:lang w:val="en-US"/>
        </w:rPr>
        <w:t xml:space="preserve">For authorized users </w:t>
      </w:r>
      <w:r>
        <w:rPr>
          <w:lang w:val="en-US"/>
        </w:rPr>
        <w:t xml:space="preserve">the portal </w:t>
      </w:r>
      <w:r w:rsidR="009C5309">
        <w:rPr>
          <w:lang w:val="en-US"/>
        </w:rPr>
        <w:t>shall</w:t>
      </w:r>
      <w:r>
        <w:rPr>
          <w:lang w:val="en-US"/>
        </w:rPr>
        <w:t xml:space="preserve"> provide a comfortable environment </w:t>
      </w:r>
      <w:r w:rsidR="00CF4B25">
        <w:rPr>
          <w:lang w:val="en-US"/>
        </w:rPr>
        <w:t>in which</w:t>
      </w:r>
      <w:r w:rsidR="009A3A81">
        <w:rPr>
          <w:lang w:val="en-US"/>
        </w:rPr>
        <w:t xml:space="preserve"> COOMET structural </w:t>
      </w:r>
      <w:r w:rsidR="00CE3F12">
        <w:rPr>
          <w:lang w:val="en-US"/>
        </w:rPr>
        <w:t>units</w:t>
      </w:r>
      <w:r w:rsidR="009A3A81">
        <w:rPr>
          <w:lang w:val="en-US"/>
        </w:rPr>
        <w:t xml:space="preserve"> </w:t>
      </w:r>
      <w:r w:rsidR="00DD449F">
        <w:rPr>
          <w:lang w:val="en-US"/>
        </w:rPr>
        <w:t>can</w:t>
      </w:r>
      <w:r w:rsidR="00CF4B25">
        <w:rPr>
          <w:lang w:val="en-US"/>
        </w:rPr>
        <w:t xml:space="preserve"> </w:t>
      </w:r>
      <w:r w:rsidR="009A3A81">
        <w:rPr>
          <w:lang w:val="en-US"/>
        </w:rPr>
        <w:t>work, as well as communicate and discuss any issues arising during their work.</w:t>
      </w:r>
    </w:p>
    <w:p w14:paraId="6AD54B6D" w14:textId="3443BE39" w:rsidR="00C70A80" w:rsidRPr="00CA0785" w:rsidRDefault="00CA0785" w:rsidP="00591D0C">
      <w:pPr>
        <w:pStyle w:val="1"/>
        <w:rPr>
          <w:lang w:val="en-US"/>
        </w:rPr>
      </w:pPr>
      <w:bookmarkStart w:id="1" w:name="_Toc143872418"/>
      <w:r>
        <w:rPr>
          <w:lang w:val="en-US"/>
        </w:rPr>
        <w:lastRenderedPageBreak/>
        <w:t>architecture of the coomet portal</w:t>
      </w:r>
      <w:bookmarkEnd w:id="1"/>
      <w:r w:rsidR="00C70A80" w:rsidRPr="00CA0785">
        <w:rPr>
          <w:lang w:val="en-US"/>
        </w:rPr>
        <w:t xml:space="preserve"> </w:t>
      </w:r>
    </w:p>
    <w:p w14:paraId="54D6C4C8" w14:textId="5173391E" w:rsidR="00CA0785" w:rsidRDefault="00CA0785" w:rsidP="00C70A80">
      <w:pPr>
        <w:rPr>
          <w:lang w:val="en-US"/>
        </w:rPr>
      </w:pPr>
      <w:r>
        <w:rPr>
          <w:lang w:val="en-US"/>
        </w:rPr>
        <w:t xml:space="preserve">The COOMET portal </w:t>
      </w:r>
      <w:r w:rsidR="009C5309">
        <w:rPr>
          <w:lang w:val="en-US"/>
        </w:rPr>
        <w:t>shall</w:t>
      </w:r>
      <w:r>
        <w:rPr>
          <w:lang w:val="en-US"/>
        </w:rPr>
        <w:t xml:space="preserve"> include the following components:</w:t>
      </w:r>
    </w:p>
    <w:p w14:paraId="1C9641AD" w14:textId="1DC5F350" w:rsidR="00C70A80" w:rsidRPr="002D3E59" w:rsidRDefault="00CA0785" w:rsidP="00FE46B6">
      <w:pPr>
        <w:pStyle w:val="a"/>
      </w:pPr>
      <w:r>
        <w:rPr>
          <w:lang w:val="en-US"/>
        </w:rPr>
        <w:t>Subsystem</w:t>
      </w:r>
      <w:r w:rsidR="00C70A80" w:rsidRPr="002D3E59">
        <w:t xml:space="preserve"> «</w:t>
      </w:r>
      <w:r>
        <w:rPr>
          <w:lang w:val="en-US"/>
        </w:rPr>
        <w:t>External portal</w:t>
      </w:r>
      <w:r w:rsidR="00C70A80" w:rsidRPr="002D3E59">
        <w:t>»;</w:t>
      </w:r>
    </w:p>
    <w:p w14:paraId="4B624557" w14:textId="5395B8A0" w:rsidR="00C70A80" w:rsidRPr="002D3E59" w:rsidRDefault="00CA0785" w:rsidP="00FE46B6">
      <w:pPr>
        <w:pStyle w:val="a"/>
      </w:pPr>
      <w:r>
        <w:rPr>
          <w:lang w:val="en-US"/>
        </w:rPr>
        <w:t>Subsystem</w:t>
      </w:r>
      <w:r w:rsidRPr="002D3E59">
        <w:t xml:space="preserve"> </w:t>
      </w:r>
      <w:r w:rsidR="00C70A80" w:rsidRPr="002D3E59">
        <w:t>«</w:t>
      </w:r>
      <w:r>
        <w:rPr>
          <w:lang w:val="en-US"/>
        </w:rPr>
        <w:t>Personal account</w:t>
      </w:r>
      <w:r w:rsidR="00C70A80" w:rsidRPr="002D3E59">
        <w:t>»;</w:t>
      </w:r>
    </w:p>
    <w:p w14:paraId="140AFCFD" w14:textId="1D8F2BCA" w:rsidR="00C70A80" w:rsidRPr="00CA0785" w:rsidRDefault="00CA0785" w:rsidP="00FE46B6">
      <w:pPr>
        <w:pStyle w:val="a"/>
        <w:rPr>
          <w:lang w:val="en-US"/>
        </w:rPr>
      </w:pPr>
      <w:r>
        <w:rPr>
          <w:lang w:val="en-US"/>
        </w:rPr>
        <w:t>Subsystem</w:t>
      </w:r>
      <w:r w:rsidRPr="00CA0785">
        <w:rPr>
          <w:lang w:val="en-US"/>
        </w:rPr>
        <w:t xml:space="preserve"> </w:t>
      </w:r>
      <w:r>
        <w:rPr>
          <w:lang w:val="en-US"/>
        </w:rPr>
        <w:t>of content management</w:t>
      </w:r>
      <w:r w:rsidR="00C70A80" w:rsidRPr="00CA0785">
        <w:rPr>
          <w:lang w:val="en-US"/>
        </w:rPr>
        <w:t>;</w:t>
      </w:r>
    </w:p>
    <w:p w14:paraId="04983C59" w14:textId="16C8352A" w:rsidR="00C70A80" w:rsidRPr="002D3E59" w:rsidRDefault="00CA0785" w:rsidP="00FE46B6">
      <w:pPr>
        <w:pStyle w:val="a"/>
      </w:pPr>
      <w:r>
        <w:rPr>
          <w:lang w:val="en-US"/>
        </w:rPr>
        <w:t>Subsystem</w:t>
      </w:r>
      <w:r w:rsidRPr="002D3E59">
        <w:t xml:space="preserve"> </w:t>
      </w:r>
      <w:r>
        <w:rPr>
          <w:lang w:val="en-US"/>
        </w:rPr>
        <w:t>of integration</w:t>
      </w:r>
      <w:r w:rsidR="00C70A80" w:rsidRPr="002D3E59">
        <w:t>.</w:t>
      </w:r>
    </w:p>
    <w:p w14:paraId="504C5870" w14:textId="5F5D1247" w:rsidR="00040A61" w:rsidRDefault="00280D25" w:rsidP="00C70A80">
      <w:pPr>
        <w:rPr>
          <w:lang w:val="en-US"/>
        </w:rPr>
      </w:pPr>
      <w:r>
        <w:rPr>
          <w:b/>
          <w:lang w:val="en-US"/>
        </w:rPr>
        <w:t>The s</w:t>
      </w:r>
      <w:r w:rsidR="00040A61" w:rsidRPr="00040A61">
        <w:rPr>
          <w:b/>
          <w:lang w:val="en-US"/>
        </w:rPr>
        <w:t>ubsystem «External portal»</w:t>
      </w:r>
      <w:r w:rsidR="00040A61" w:rsidRPr="00040A61">
        <w:rPr>
          <w:lang w:val="en-US"/>
        </w:rPr>
        <w:t xml:space="preserve"> </w:t>
      </w:r>
      <w:r w:rsidR="009C5309">
        <w:rPr>
          <w:lang w:val="en-US"/>
        </w:rPr>
        <w:t>shall</w:t>
      </w:r>
      <w:r w:rsidR="00040A61">
        <w:rPr>
          <w:lang w:val="en-US"/>
        </w:rPr>
        <w:t xml:space="preserve"> ensure functioning of publicly </w:t>
      </w:r>
      <w:r w:rsidR="002F1280">
        <w:rPr>
          <w:lang w:val="en-US"/>
        </w:rPr>
        <w:t xml:space="preserve">accessible </w:t>
      </w:r>
      <w:r w:rsidR="00040A61">
        <w:rPr>
          <w:lang w:val="en-US"/>
        </w:rPr>
        <w:t>services of the portal, providing information about COOMET activities designed for unauthorized Internet users.</w:t>
      </w:r>
    </w:p>
    <w:p w14:paraId="1610B594" w14:textId="78C2759B" w:rsidR="00040A61" w:rsidRPr="003B45F3" w:rsidRDefault="00280D25" w:rsidP="00C70A80">
      <w:pPr>
        <w:rPr>
          <w:lang w:val="en-US"/>
        </w:rPr>
      </w:pPr>
      <w:r>
        <w:rPr>
          <w:b/>
          <w:lang w:val="en-US"/>
        </w:rPr>
        <w:t>The s</w:t>
      </w:r>
      <w:r w:rsidRPr="00040A61">
        <w:rPr>
          <w:b/>
          <w:lang w:val="en-US"/>
        </w:rPr>
        <w:t xml:space="preserve">ubsystem </w:t>
      </w:r>
      <w:r w:rsidR="003B45F3" w:rsidRPr="00280D25">
        <w:rPr>
          <w:b/>
          <w:lang w:val="en-US"/>
        </w:rPr>
        <w:t>«</w:t>
      </w:r>
      <w:r w:rsidR="003B45F3" w:rsidRPr="003B45F3">
        <w:rPr>
          <w:b/>
          <w:lang w:val="en-US"/>
        </w:rPr>
        <w:t>Personal account</w:t>
      </w:r>
      <w:r w:rsidR="003B45F3" w:rsidRPr="00280D25">
        <w:rPr>
          <w:b/>
          <w:lang w:val="en-US"/>
        </w:rPr>
        <w:t>»</w:t>
      </w:r>
      <w:r w:rsidR="003B45F3">
        <w:rPr>
          <w:b/>
          <w:lang w:val="en-US"/>
        </w:rPr>
        <w:t xml:space="preserve"> </w:t>
      </w:r>
      <w:r w:rsidR="009C5309">
        <w:rPr>
          <w:lang w:val="en-US"/>
        </w:rPr>
        <w:t xml:space="preserve">shall </w:t>
      </w:r>
      <w:r w:rsidR="003B45F3">
        <w:rPr>
          <w:lang w:val="en-US"/>
        </w:rPr>
        <w:t xml:space="preserve">provide </w:t>
      </w:r>
    </w:p>
    <w:p w14:paraId="333930B9" w14:textId="3D49A88B" w:rsidR="00CE3F12" w:rsidRPr="00CE3F12" w:rsidRDefault="00CE3F12" w:rsidP="00FE46B6">
      <w:pPr>
        <w:pStyle w:val="a"/>
        <w:rPr>
          <w:lang w:val="en-US"/>
        </w:rPr>
      </w:pPr>
      <w:r>
        <w:rPr>
          <w:lang w:val="en-US"/>
        </w:rPr>
        <w:t>the opportunity</w:t>
      </w:r>
      <w:r w:rsidRPr="00CE3F12">
        <w:rPr>
          <w:lang w:val="en-US"/>
        </w:rPr>
        <w:t xml:space="preserve"> </w:t>
      </w:r>
      <w:r>
        <w:rPr>
          <w:lang w:val="en-US"/>
        </w:rPr>
        <w:t>to</w:t>
      </w:r>
      <w:r w:rsidRPr="00CE3F12">
        <w:rPr>
          <w:lang w:val="en-US"/>
        </w:rPr>
        <w:t xml:space="preserve"> </w:t>
      </w:r>
      <w:r>
        <w:rPr>
          <w:lang w:val="en-US"/>
        </w:rPr>
        <w:t>maintain information about the work of COOMET structural units;</w:t>
      </w:r>
    </w:p>
    <w:p w14:paraId="507FA5D5" w14:textId="13FBEA65" w:rsidR="00C70A80" w:rsidRPr="00CE3F12" w:rsidRDefault="00CE3F12" w:rsidP="00FE46B6">
      <w:pPr>
        <w:pStyle w:val="a"/>
        <w:rPr>
          <w:lang w:val="en-US"/>
        </w:rPr>
      </w:pPr>
      <w:r>
        <w:rPr>
          <w:lang w:val="en-US"/>
        </w:rPr>
        <w:t>data to review the results of work of COOMET structural units</w:t>
      </w:r>
      <w:r w:rsidR="00C70A80" w:rsidRPr="00CE3F12">
        <w:rPr>
          <w:lang w:val="en-US"/>
        </w:rPr>
        <w:t>;</w:t>
      </w:r>
    </w:p>
    <w:p w14:paraId="4C09C5E1" w14:textId="0F8C2391" w:rsidR="00C70A80" w:rsidRPr="00CE3F12" w:rsidRDefault="00CE3F12" w:rsidP="00FE46B6">
      <w:pPr>
        <w:pStyle w:val="a"/>
        <w:rPr>
          <w:lang w:val="en-US"/>
        </w:rPr>
      </w:pPr>
      <w:r>
        <w:rPr>
          <w:lang w:val="en-US"/>
        </w:rPr>
        <w:t>the opportunity to discuss various issues in an informal communication environment</w:t>
      </w:r>
      <w:r w:rsidR="00C70A80" w:rsidRPr="00CE3F12">
        <w:rPr>
          <w:lang w:val="en-US"/>
        </w:rPr>
        <w:t>;</w:t>
      </w:r>
    </w:p>
    <w:p w14:paraId="2DF918FD" w14:textId="0A02E4BA" w:rsidR="00C70A80" w:rsidRPr="00CE3F12" w:rsidRDefault="00CE3F12" w:rsidP="00FE46B6">
      <w:pPr>
        <w:pStyle w:val="a"/>
        <w:rPr>
          <w:lang w:val="en-US"/>
        </w:rPr>
      </w:pPr>
      <w:r>
        <w:rPr>
          <w:lang w:val="en-US"/>
        </w:rPr>
        <w:t>the opportunity to conduct surveys among the organization's participants.</w:t>
      </w:r>
    </w:p>
    <w:p w14:paraId="62132767" w14:textId="7A5E4AAF" w:rsidR="00280D25" w:rsidRDefault="00280D25" w:rsidP="00C70A80">
      <w:pPr>
        <w:rPr>
          <w:lang w:val="en-US"/>
        </w:rPr>
      </w:pPr>
      <w:r>
        <w:rPr>
          <w:b/>
          <w:lang w:val="en-US"/>
        </w:rPr>
        <w:t>The</w:t>
      </w:r>
      <w:r w:rsidRPr="00280D25">
        <w:rPr>
          <w:b/>
          <w:lang w:val="en-US"/>
        </w:rPr>
        <w:t xml:space="preserve"> </w:t>
      </w:r>
      <w:r>
        <w:rPr>
          <w:b/>
          <w:lang w:val="en-US"/>
        </w:rPr>
        <w:t>s</w:t>
      </w:r>
      <w:r w:rsidRPr="00040A61">
        <w:rPr>
          <w:b/>
          <w:lang w:val="en-US"/>
        </w:rPr>
        <w:t>ubsystem</w:t>
      </w:r>
      <w:r w:rsidRPr="00280D25">
        <w:rPr>
          <w:b/>
          <w:lang w:val="en-US"/>
        </w:rPr>
        <w:t xml:space="preserve"> of content management</w:t>
      </w:r>
      <w:r w:rsidRPr="00280D25">
        <w:rPr>
          <w:lang w:val="en-US"/>
        </w:rPr>
        <w:t xml:space="preserve"> </w:t>
      </w:r>
      <w:r>
        <w:rPr>
          <w:lang w:val="en-US"/>
        </w:rPr>
        <w:t xml:space="preserve">is designed to </w:t>
      </w:r>
      <w:r w:rsidR="00CB7C2D">
        <w:rPr>
          <w:lang w:val="en-US"/>
        </w:rPr>
        <w:t>provide an environment for the maintenance</w:t>
      </w:r>
      <w:r>
        <w:rPr>
          <w:lang w:val="en-US"/>
        </w:rPr>
        <w:t xml:space="preserve"> and post</w:t>
      </w:r>
      <w:r w:rsidR="00CB7C2D">
        <w:rPr>
          <w:lang w:val="en-US"/>
        </w:rPr>
        <w:t xml:space="preserve">ing of </w:t>
      </w:r>
      <w:r>
        <w:rPr>
          <w:lang w:val="en-US"/>
        </w:rPr>
        <w:t xml:space="preserve">information on the publicly </w:t>
      </w:r>
      <w:r w:rsidR="002F1280">
        <w:rPr>
          <w:lang w:val="en-US"/>
        </w:rPr>
        <w:t xml:space="preserve">accessible </w:t>
      </w:r>
      <w:r>
        <w:rPr>
          <w:lang w:val="en-US"/>
        </w:rPr>
        <w:t xml:space="preserve">pages of the portal. The subsystem </w:t>
      </w:r>
      <w:r w:rsidR="009C5309">
        <w:rPr>
          <w:lang w:val="en-US"/>
        </w:rPr>
        <w:t xml:space="preserve">shall </w:t>
      </w:r>
      <w:r>
        <w:rPr>
          <w:lang w:val="en-US"/>
        </w:rPr>
        <w:t>implement posting functions and enable administration of the register of authorized users, maintenan</w:t>
      </w:r>
      <w:r w:rsidR="00571C7A">
        <w:rPr>
          <w:lang w:val="en-US"/>
        </w:rPr>
        <w:t>ce of the role model of portal</w:t>
      </w:r>
      <w:r w:rsidR="00244961">
        <w:rPr>
          <w:lang w:val="en-US"/>
        </w:rPr>
        <w:t xml:space="preserve"> users, </w:t>
      </w:r>
      <w:r>
        <w:rPr>
          <w:lang w:val="en-US"/>
        </w:rPr>
        <w:t>view of portal functioning logs and setting of portal component functioning parameters.</w:t>
      </w:r>
    </w:p>
    <w:p w14:paraId="54405301" w14:textId="63D114AC" w:rsidR="00244961" w:rsidRDefault="00FF1C0A" w:rsidP="00C70A80">
      <w:pPr>
        <w:rPr>
          <w:lang w:val="en-US"/>
        </w:rPr>
      </w:pPr>
      <w:r>
        <w:rPr>
          <w:b/>
          <w:lang w:val="en-US"/>
        </w:rPr>
        <w:t>The</w:t>
      </w:r>
      <w:r w:rsidRPr="00280D25">
        <w:rPr>
          <w:b/>
          <w:lang w:val="en-US"/>
        </w:rPr>
        <w:t xml:space="preserve"> </w:t>
      </w:r>
      <w:r>
        <w:rPr>
          <w:b/>
          <w:lang w:val="en-US"/>
        </w:rPr>
        <w:t>s</w:t>
      </w:r>
      <w:r w:rsidRPr="00040A61">
        <w:rPr>
          <w:b/>
          <w:lang w:val="en-US"/>
        </w:rPr>
        <w:t>ubsystem</w:t>
      </w:r>
      <w:r>
        <w:rPr>
          <w:b/>
          <w:lang w:val="en-US"/>
        </w:rPr>
        <w:t xml:space="preserve"> </w:t>
      </w:r>
      <w:r w:rsidRPr="00FF1C0A">
        <w:rPr>
          <w:b/>
          <w:lang w:val="en-US"/>
        </w:rPr>
        <w:t>of integration</w:t>
      </w:r>
      <w:r>
        <w:rPr>
          <w:b/>
          <w:lang w:val="en-US"/>
        </w:rPr>
        <w:t xml:space="preserve"> </w:t>
      </w:r>
      <w:r w:rsidR="009C5309">
        <w:rPr>
          <w:lang w:val="en-US"/>
        </w:rPr>
        <w:t xml:space="preserve">shall </w:t>
      </w:r>
      <w:r>
        <w:rPr>
          <w:lang w:val="en-US"/>
        </w:rPr>
        <w:t xml:space="preserve">ensure automatic interaction with external information systems and databases. </w:t>
      </w:r>
      <w:r w:rsidR="001B18E5">
        <w:rPr>
          <w:lang w:val="en-US"/>
        </w:rPr>
        <w:t xml:space="preserve">It is required for prompt submission of information from the BIPM key comparison database (KCDB). </w:t>
      </w:r>
    </w:p>
    <w:p w14:paraId="6712E6B8" w14:textId="77777777" w:rsidR="00244961" w:rsidRDefault="00244961">
      <w:pPr>
        <w:spacing w:before="0" w:after="160" w:line="259" w:lineRule="auto"/>
        <w:ind w:firstLine="0"/>
        <w:contextualSpacing w:val="0"/>
        <w:jc w:val="left"/>
        <w:rPr>
          <w:lang w:val="en-US"/>
        </w:rPr>
      </w:pPr>
      <w:r>
        <w:rPr>
          <w:lang w:val="en-US"/>
        </w:rPr>
        <w:br w:type="page"/>
      </w:r>
    </w:p>
    <w:p w14:paraId="11B7664C" w14:textId="788CE5C2" w:rsidR="00DB2BB4" w:rsidRDefault="009F6A78" w:rsidP="00591D0C">
      <w:pPr>
        <w:pStyle w:val="1"/>
      </w:pPr>
      <w:bookmarkStart w:id="2" w:name="_Toc143872419"/>
      <w:r>
        <w:rPr>
          <w:lang w:val="en-US"/>
        </w:rPr>
        <w:lastRenderedPageBreak/>
        <w:t>functional requirements</w:t>
      </w:r>
      <w:bookmarkEnd w:id="2"/>
      <w:r w:rsidR="00954A6D">
        <w:t xml:space="preserve"> </w:t>
      </w:r>
    </w:p>
    <w:p w14:paraId="6AA66E4A" w14:textId="48469F1E" w:rsidR="009F6A78" w:rsidRPr="009F6A78" w:rsidRDefault="009F6A78" w:rsidP="00954A6D">
      <w:pPr>
        <w:rPr>
          <w:lang w:val="en-US"/>
        </w:rPr>
      </w:pPr>
      <w:r>
        <w:rPr>
          <w:lang w:val="en-US"/>
        </w:rPr>
        <w:t xml:space="preserve">The portal </w:t>
      </w:r>
      <w:r w:rsidR="009C5309">
        <w:rPr>
          <w:lang w:val="en-US"/>
        </w:rPr>
        <w:t xml:space="preserve">shall </w:t>
      </w:r>
      <w:r>
        <w:rPr>
          <w:lang w:val="en-US"/>
        </w:rPr>
        <w:t xml:space="preserve">be implemented in two views: Russian and English, with the same structure, </w:t>
      </w:r>
      <w:r w:rsidR="002F1280">
        <w:rPr>
          <w:lang w:val="en-US"/>
        </w:rPr>
        <w:t xml:space="preserve">and </w:t>
      </w:r>
      <w:r w:rsidR="009C5309">
        <w:rPr>
          <w:lang w:val="en-US"/>
        </w:rPr>
        <w:t xml:space="preserve">shall </w:t>
      </w:r>
      <w:r w:rsidR="002F1280">
        <w:rPr>
          <w:lang w:val="en-US"/>
        </w:rPr>
        <w:t xml:space="preserve">be adapted for viewing on desktop </w:t>
      </w:r>
      <w:r w:rsidR="00636A37">
        <w:rPr>
          <w:lang w:val="en-US"/>
        </w:rPr>
        <w:t xml:space="preserve">computers </w:t>
      </w:r>
      <w:r w:rsidR="002F1280">
        <w:rPr>
          <w:lang w:val="en-US"/>
        </w:rPr>
        <w:t>and laptop</w:t>
      </w:r>
      <w:r w:rsidR="00636A37">
        <w:rPr>
          <w:lang w:val="en-US"/>
        </w:rPr>
        <w:t>s</w:t>
      </w:r>
      <w:r w:rsidR="002F1280">
        <w:rPr>
          <w:lang w:val="en-US"/>
        </w:rPr>
        <w:t>, and on mobile devices.</w:t>
      </w:r>
    </w:p>
    <w:p w14:paraId="71C394ED" w14:textId="2E36E0BF" w:rsidR="00954A6D" w:rsidRPr="00590907" w:rsidRDefault="00590907" w:rsidP="00F33493">
      <w:pPr>
        <w:pStyle w:val="2"/>
        <w:rPr>
          <w:lang w:val="en-US"/>
        </w:rPr>
      </w:pPr>
      <w:r>
        <w:rPr>
          <w:lang w:val="en-US"/>
        </w:rPr>
        <w:t xml:space="preserve"> </w:t>
      </w:r>
      <w:bookmarkStart w:id="3" w:name="_Toc143872420"/>
      <w:r>
        <w:rPr>
          <w:lang w:val="en-US"/>
        </w:rPr>
        <w:t>E</w:t>
      </w:r>
      <w:r w:rsidR="002F1280">
        <w:rPr>
          <w:lang w:val="en-US"/>
        </w:rPr>
        <w:t>xternal portal</w:t>
      </w:r>
      <w:bookmarkEnd w:id="3"/>
      <w:r w:rsidR="00954A6D" w:rsidRPr="00590907">
        <w:rPr>
          <w:lang w:val="en-US"/>
        </w:rPr>
        <w:t xml:space="preserve"> </w:t>
      </w:r>
    </w:p>
    <w:p w14:paraId="605B4BAB" w14:textId="40EAD568" w:rsidR="002F1280" w:rsidRPr="002F1280" w:rsidRDefault="002F1280" w:rsidP="00954A6D">
      <w:pPr>
        <w:rPr>
          <w:lang w:val="en-US"/>
        </w:rPr>
      </w:pPr>
      <w:r>
        <w:rPr>
          <w:lang w:val="en-US"/>
        </w:rPr>
        <w:t xml:space="preserve">Publicly accessible information </w:t>
      </w:r>
      <w:r w:rsidR="009C5309">
        <w:rPr>
          <w:lang w:val="en-US"/>
        </w:rPr>
        <w:t xml:space="preserve">shall </w:t>
      </w:r>
      <w:r>
        <w:rPr>
          <w:lang w:val="en-US"/>
        </w:rPr>
        <w:t xml:space="preserve">be posted on the homepage of the portal and on other pages, </w:t>
      </w:r>
      <w:r w:rsidR="00D63A81">
        <w:rPr>
          <w:lang w:val="en-US"/>
        </w:rPr>
        <w:t>navigable</w:t>
      </w:r>
      <w:r>
        <w:rPr>
          <w:lang w:val="en-US"/>
        </w:rPr>
        <w:t xml:space="preserve"> from the homepage.</w:t>
      </w:r>
    </w:p>
    <w:p w14:paraId="61F9C489" w14:textId="3D140F39" w:rsidR="002F1280" w:rsidRPr="002F1280" w:rsidRDefault="002F1280" w:rsidP="00954A6D">
      <w:pPr>
        <w:rPr>
          <w:lang w:val="en-US"/>
        </w:rPr>
      </w:pPr>
      <w:r>
        <w:rPr>
          <w:lang w:val="en-US"/>
        </w:rPr>
        <w:t xml:space="preserve">A fixed upper block – "heading" and </w:t>
      </w:r>
      <w:r w:rsidR="00533346">
        <w:rPr>
          <w:lang w:val="en-US"/>
        </w:rPr>
        <w:t xml:space="preserve">a </w:t>
      </w:r>
      <w:r>
        <w:rPr>
          <w:lang w:val="en-US"/>
        </w:rPr>
        <w:t xml:space="preserve">lower block – "footer" </w:t>
      </w:r>
      <w:r w:rsidR="009C5309">
        <w:rPr>
          <w:lang w:val="en-US"/>
        </w:rPr>
        <w:t xml:space="preserve">shall </w:t>
      </w:r>
      <w:r>
        <w:rPr>
          <w:lang w:val="en-US"/>
        </w:rPr>
        <w:t xml:space="preserve">be available on each publicly accessible page of the portal. </w:t>
      </w:r>
    </w:p>
    <w:p w14:paraId="0E09930F" w14:textId="7845764B" w:rsidR="002F1280" w:rsidRDefault="00D63A81" w:rsidP="00954A6D">
      <w:pPr>
        <w:rPr>
          <w:lang w:val="en-US"/>
        </w:rPr>
      </w:pPr>
      <w:r>
        <w:rPr>
          <w:lang w:val="en-US"/>
        </w:rPr>
        <w:t>In the "footer"</w:t>
      </w:r>
      <w:r w:rsidR="00571C7A">
        <w:rPr>
          <w:lang w:val="en-US"/>
        </w:rPr>
        <w:t xml:space="preserve"> of the portal</w:t>
      </w:r>
      <w:r>
        <w:rPr>
          <w:lang w:val="en-US"/>
        </w:rPr>
        <w:t xml:space="preserve"> </w:t>
      </w:r>
      <w:r w:rsidR="00533346">
        <w:rPr>
          <w:lang w:val="en-US"/>
        </w:rPr>
        <w:t>page,</w:t>
      </w:r>
      <w:r>
        <w:rPr>
          <w:lang w:val="en-US"/>
        </w:rPr>
        <w:t xml:space="preserve"> there </w:t>
      </w:r>
      <w:r w:rsidR="009C5309">
        <w:rPr>
          <w:lang w:val="en-US"/>
        </w:rPr>
        <w:t xml:space="preserve">shall </w:t>
      </w:r>
      <w:r>
        <w:rPr>
          <w:lang w:val="en-US"/>
        </w:rPr>
        <w:t>be a site map</w:t>
      </w:r>
      <w:r w:rsidR="0094439A">
        <w:rPr>
          <w:lang w:val="en-US"/>
        </w:rPr>
        <w:t xml:space="preserve"> containing a tree of pages, and only sections of the first level </w:t>
      </w:r>
      <w:r w:rsidR="009C5309">
        <w:rPr>
          <w:lang w:val="en-US"/>
        </w:rPr>
        <w:t xml:space="preserve">shall </w:t>
      </w:r>
      <w:r w:rsidR="0094439A">
        <w:rPr>
          <w:lang w:val="en-US"/>
        </w:rPr>
        <w:t>be shown, with an option of moving to a section by clicking on its name.</w:t>
      </w:r>
    </w:p>
    <w:p w14:paraId="671194FD" w14:textId="0F03E837" w:rsidR="00570C8B" w:rsidRDefault="00571C7A" w:rsidP="00954A6D">
      <w:pPr>
        <w:rPr>
          <w:lang w:val="en-US"/>
        </w:rPr>
      </w:pPr>
      <w:r>
        <w:rPr>
          <w:lang w:val="en-US"/>
        </w:rPr>
        <w:t xml:space="preserve">An option to review documents, </w:t>
      </w:r>
      <w:r w:rsidR="005E7D40">
        <w:rPr>
          <w:lang w:val="en-US"/>
        </w:rPr>
        <w:t>links</w:t>
      </w:r>
      <w:r>
        <w:rPr>
          <w:lang w:val="en-US"/>
        </w:rPr>
        <w:t xml:space="preserve"> to which are given in the text of portal pages, </w:t>
      </w:r>
      <w:r w:rsidR="009C5309">
        <w:rPr>
          <w:lang w:val="en-US"/>
        </w:rPr>
        <w:t xml:space="preserve">shall </w:t>
      </w:r>
      <w:r>
        <w:rPr>
          <w:lang w:val="en-US"/>
        </w:rPr>
        <w:t xml:space="preserve">be implemented by both opening a document in a new browser tab and by downloading it to the user's device. </w:t>
      </w:r>
    </w:p>
    <w:p w14:paraId="2AD4BE24" w14:textId="0186C4BB" w:rsidR="00571C7A" w:rsidRPr="00571C7A" w:rsidRDefault="00571C7A" w:rsidP="00954A6D">
      <w:pPr>
        <w:rPr>
          <w:lang w:val="en-US"/>
        </w:rPr>
      </w:pPr>
      <w:r>
        <w:rPr>
          <w:lang w:val="en-US"/>
        </w:rPr>
        <w:t xml:space="preserve">All pages of the external portal </w:t>
      </w:r>
      <w:r w:rsidR="009C5309">
        <w:rPr>
          <w:lang w:val="en-US"/>
        </w:rPr>
        <w:t xml:space="preserve">shall </w:t>
      </w:r>
      <w:r>
        <w:rPr>
          <w:lang w:val="en-US"/>
        </w:rPr>
        <w:t xml:space="preserve">contain text, photo and video materials, </w:t>
      </w:r>
      <w:r w:rsidR="005E7D40">
        <w:rPr>
          <w:lang w:val="en-US"/>
        </w:rPr>
        <w:t>links to documents and to other portal pages.</w:t>
      </w:r>
    </w:p>
    <w:p w14:paraId="124A502D" w14:textId="3ABCC019" w:rsidR="000C1671" w:rsidRDefault="00D60419" w:rsidP="00954A6D">
      <w:pPr>
        <w:rPr>
          <w:lang w:val="en-US"/>
        </w:rPr>
      </w:pPr>
      <w:r>
        <w:rPr>
          <w:lang w:val="en-US"/>
        </w:rPr>
        <w:t xml:space="preserve">All information about the COOMET structure and personalities, available </w:t>
      </w:r>
      <w:r w:rsidR="00BE57FB">
        <w:rPr>
          <w:lang w:val="en-US"/>
        </w:rPr>
        <w:t>for</w:t>
      </w:r>
      <w:r>
        <w:rPr>
          <w:lang w:val="en-US"/>
        </w:rPr>
        <w:t xml:space="preserve"> unauthorized portal users, </w:t>
      </w:r>
      <w:r w:rsidR="009C5309">
        <w:rPr>
          <w:lang w:val="en-US"/>
        </w:rPr>
        <w:t xml:space="preserve">shall </w:t>
      </w:r>
      <w:r>
        <w:rPr>
          <w:lang w:val="en-US"/>
        </w:rPr>
        <w:t>be maintained in the subsystem "Personal account"</w:t>
      </w:r>
      <w:r w:rsidR="006F04F4">
        <w:rPr>
          <w:lang w:val="en-US"/>
        </w:rPr>
        <w:t xml:space="preserve"> by authorized users having the appropriate rights.</w:t>
      </w:r>
      <w:r w:rsidR="00BE57FB">
        <w:rPr>
          <w:lang w:val="en-US"/>
        </w:rPr>
        <w:t xml:space="preserve"> Other information</w:t>
      </w:r>
      <w:r w:rsidR="00823255">
        <w:rPr>
          <w:lang w:val="en-US"/>
        </w:rPr>
        <w:t>,</w:t>
      </w:r>
      <w:r w:rsidR="00BE57FB">
        <w:rPr>
          <w:lang w:val="en-US"/>
        </w:rPr>
        <w:t xml:space="preserve"> available for unauthorized portal users</w:t>
      </w:r>
      <w:r w:rsidR="00823255">
        <w:rPr>
          <w:lang w:val="en-US"/>
        </w:rPr>
        <w:t xml:space="preserve">, </w:t>
      </w:r>
      <w:r w:rsidR="009C5309">
        <w:rPr>
          <w:lang w:val="en-US"/>
        </w:rPr>
        <w:t xml:space="preserve">shall </w:t>
      </w:r>
      <w:r w:rsidR="00823255">
        <w:rPr>
          <w:lang w:val="en-US"/>
        </w:rPr>
        <w:t>be maintained in the subsystem of content management by authorized users</w:t>
      </w:r>
      <w:r w:rsidR="00823255" w:rsidRPr="00823255">
        <w:rPr>
          <w:lang w:val="en-US"/>
        </w:rPr>
        <w:t xml:space="preserve"> </w:t>
      </w:r>
      <w:r w:rsidR="00823255">
        <w:rPr>
          <w:lang w:val="en-US"/>
        </w:rPr>
        <w:t>having the appropriate rights.</w:t>
      </w:r>
    </w:p>
    <w:p w14:paraId="1BBBFD21" w14:textId="074ACCEE" w:rsidR="00823255" w:rsidRDefault="00823255" w:rsidP="00954A6D">
      <w:pPr>
        <w:rPr>
          <w:lang w:val="en-US"/>
        </w:rPr>
      </w:pPr>
      <w:r>
        <w:rPr>
          <w:lang w:val="en-US"/>
        </w:rPr>
        <w:t>The structure of pages</w:t>
      </w:r>
      <w:r w:rsidR="00DF0966">
        <w:rPr>
          <w:lang w:val="en-US"/>
        </w:rPr>
        <w:t>,</w:t>
      </w:r>
      <w:r>
        <w:rPr>
          <w:lang w:val="en-US"/>
        </w:rPr>
        <w:t xml:space="preserve"> containing </w:t>
      </w:r>
      <w:r w:rsidR="00AC4DE6">
        <w:rPr>
          <w:lang w:val="en-US"/>
        </w:rPr>
        <w:t xml:space="preserve">similar </w:t>
      </w:r>
      <w:r>
        <w:rPr>
          <w:lang w:val="en-US"/>
        </w:rPr>
        <w:t>information</w:t>
      </w:r>
      <w:r w:rsidR="00DF0966">
        <w:rPr>
          <w:lang w:val="en-US"/>
        </w:rPr>
        <w:t>,</w:t>
      </w:r>
      <w:r>
        <w:rPr>
          <w:lang w:val="en-US"/>
        </w:rPr>
        <w:t xml:space="preserve"> </w:t>
      </w:r>
      <w:r w:rsidR="009C5309">
        <w:rPr>
          <w:lang w:val="en-US"/>
        </w:rPr>
        <w:t xml:space="preserve">shall </w:t>
      </w:r>
      <w:r>
        <w:rPr>
          <w:lang w:val="en-US"/>
        </w:rPr>
        <w:t xml:space="preserve">be identical and </w:t>
      </w:r>
      <w:r w:rsidR="00C51094">
        <w:rPr>
          <w:lang w:val="en-US"/>
        </w:rPr>
        <w:t xml:space="preserve">shall </w:t>
      </w:r>
      <w:r w:rsidR="00EB06D2">
        <w:rPr>
          <w:lang w:val="en-US"/>
        </w:rPr>
        <w:t>be built from the same information blocks</w:t>
      </w:r>
      <w:r w:rsidR="00DF0966">
        <w:rPr>
          <w:lang w:val="en-US"/>
        </w:rPr>
        <w:t xml:space="preserve">. Page templates </w:t>
      </w:r>
      <w:r w:rsidR="009C5309">
        <w:rPr>
          <w:lang w:val="en-US"/>
        </w:rPr>
        <w:t xml:space="preserve">shall </w:t>
      </w:r>
      <w:r w:rsidR="00DF0966">
        <w:rPr>
          <w:lang w:val="en-US"/>
        </w:rPr>
        <w:t xml:space="preserve">be </w:t>
      </w:r>
      <w:r w:rsidR="004C70B1">
        <w:rPr>
          <w:lang w:val="en-US"/>
        </w:rPr>
        <w:t>laid out</w:t>
      </w:r>
      <w:r w:rsidR="00DF0966">
        <w:rPr>
          <w:lang w:val="en-US"/>
        </w:rPr>
        <w:t xml:space="preserve"> at the stage of the portal technical design.</w:t>
      </w:r>
    </w:p>
    <w:p w14:paraId="7234C039" w14:textId="072AF0BC" w:rsidR="00954A6D" w:rsidRPr="00D308E7" w:rsidRDefault="00590907" w:rsidP="0038065A">
      <w:pPr>
        <w:pStyle w:val="3"/>
        <w:rPr>
          <w:lang w:val="en-US"/>
        </w:rPr>
      </w:pPr>
      <w:r>
        <w:rPr>
          <w:lang w:val="en-US"/>
        </w:rPr>
        <w:t xml:space="preserve"> </w:t>
      </w:r>
      <w:bookmarkStart w:id="4" w:name="_Toc143872421"/>
      <w:r w:rsidR="00D308E7">
        <w:rPr>
          <w:lang w:val="en-US"/>
        </w:rPr>
        <w:t>Main sections of the external portal</w:t>
      </w:r>
      <w:bookmarkEnd w:id="4"/>
    </w:p>
    <w:p w14:paraId="6CBF522D" w14:textId="4B03106D" w:rsidR="00954A6D" w:rsidRPr="00D308E7" w:rsidRDefault="00D308E7" w:rsidP="00954A6D">
      <w:pPr>
        <w:rPr>
          <w:lang w:val="en-US"/>
        </w:rPr>
      </w:pPr>
      <w:r>
        <w:rPr>
          <w:lang w:val="en-US"/>
        </w:rPr>
        <w:t xml:space="preserve">The COOMET portal </w:t>
      </w:r>
      <w:r w:rsidR="009C5309">
        <w:rPr>
          <w:lang w:val="en-US"/>
        </w:rPr>
        <w:t xml:space="preserve">shall </w:t>
      </w:r>
      <w:r>
        <w:rPr>
          <w:lang w:val="en-US"/>
        </w:rPr>
        <w:t>contain the following main sections</w:t>
      </w:r>
      <w:r w:rsidR="00954A6D" w:rsidRPr="00D308E7">
        <w:rPr>
          <w:lang w:val="en-US"/>
        </w:rPr>
        <w:t>:</w:t>
      </w:r>
    </w:p>
    <w:p w14:paraId="02C071C7" w14:textId="2D2BF2BF" w:rsidR="00954A6D" w:rsidRPr="00FE46B6" w:rsidRDefault="00D308E7" w:rsidP="00FE46B6">
      <w:pPr>
        <w:pStyle w:val="a"/>
      </w:pPr>
      <w:r>
        <w:rPr>
          <w:lang w:val="en-US"/>
        </w:rPr>
        <w:t>Homepage</w:t>
      </w:r>
      <w:r w:rsidR="00954A6D" w:rsidRPr="00FE46B6">
        <w:t>:</w:t>
      </w:r>
    </w:p>
    <w:p w14:paraId="2BD98249" w14:textId="2E010491" w:rsidR="00954A6D" w:rsidRPr="00FE46B6" w:rsidRDefault="00D308E7" w:rsidP="00D15953">
      <w:pPr>
        <w:pStyle w:val="itList2"/>
        <w:ind w:left="1701"/>
      </w:pPr>
      <w:r>
        <w:rPr>
          <w:lang w:val="en-US"/>
        </w:rPr>
        <w:t>COOMET member countries</w:t>
      </w:r>
      <w:r w:rsidR="00954A6D" w:rsidRPr="00FE46B6">
        <w:t>;</w:t>
      </w:r>
    </w:p>
    <w:p w14:paraId="5267FDB1" w14:textId="3FDD8AC6" w:rsidR="00954A6D" w:rsidRPr="00FE46B6" w:rsidRDefault="00D308E7" w:rsidP="00D15953">
      <w:pPr>
        <w:pStyle w:val="itList2"/>
        <w:ind w:left="1701"/>
      </w:pPr>
      <w:r>
        <w:rPr>
          <w:lang w:val="en-US"/>
        </w:rPr>
        <w:t>Information about COOMET</w:t>
      </w:r>
      <w:r w:rsidR="00954A6D" w:rsidRPr="00FE46B6">
        <w:t>;</w:t>
      </w:r>
    </w:p>
    <w:p w14:paraId="7A7C519A" w14:textId="4EE32F6F" w:rsidR="00954A6D" w:rsidRPr="00FE46B6" w:rsidRDefault="00D308E7" w:rsidP="00D15953">
      <w:pPr>
        <w:pStyle w:val="itList2"/>
        <w:ind w:left="1701"/>
      </w:pPr>
      <w:r>
        <w:rPr>
          <w:lang w:val="en-US"/>
        </w:rPr>
        <w:lastRenderedPageBreak/>
        <w:t>Cooperation</w:t>
      </w:r>
      <w:r w:rsidR="00954A6D" w:rsidRPr="00FE46B6">
        <w:t>;</w:t>
      </w:r>
    </w:p>
    <w:p w14:paraId="0E538D24" w14:textId="151F1628" w:rsidR="00954A6D" w:rsidRPr="00D308E7" w:rsidRDefault="00D308E7" w:rsidP="00D15953">
      <w:pPr>
        <w:pStyle w:val="itList2"/>
        <w:ind w:left="1701"/>
        <w:rPr>
          <w:lang w:val="en-US"/>
        </w:rPr>
      </w:pPr>
      <w:r>
        <w:rPr>
          <w:lang w:val="en-US"/>
        </w:rPr>
        <w:t>Subscription to COOMET news</w:t>
      </w:r>
      <w:r w:rsidR="00954A6D" w:rsidRPr="00D308E7">
        <w:rPr>
          <w:lang w:val="en-US"/>
        </w:rPr>
        <w:t>;</w:t>
      </w:r>
    </w:p>
    <w:p w14:paraId="365A4BDC" w14:textId="192098A0" w:rsidR="00954A6D" w:rsidRPr="00D308E7" w:rsidRDefault="00D308E7" w:rsidP="00D15953">
      <w:pPr>
        <w:pStyle w:val="itList2"/>
        <w:ind w:left="1701"/>
        <w:rPr>
          <w:lang w:val="en-US"/>
        </w:rPr>
      </w:pPr>
      <w:r>
        <w:rPr>
          <w:lang w:val="en-US"/>
        </w:rPr>
        <w:t>Creation and sending of appeal</w:t>
      </w:r>
      <w:r w:rsidR="00966BB6">
        <w:rPr>
          <w:lang w:val="en-US"/>
        </w:rPr>
        <w:t>s</w:t>
      </w:r>
      <w:r>
        <w:rPr>
          <w:lang w:val="en-US"/>
        </w:rPr>
        <w:t xml:space="preserve"> to the secretariat of the organization;</w:t>
      </w:r>
    </w:p>
    <w:p w14:paraId="411D1016" w14:textId="4034C859" w:rsidR="00954A6D" w:rsidRDefault="00D308E7" w:rsidP="00C400A0">
      <w:pPr>
        <w:pStyle w:val="a"/>
      </w:pPr>
      <w:r>
        <w:rPr>
          <w:lang w:val="en-US"/>
        </w:rPr>
        <w:t>News</w:t>
      </w:r>
      <w:r w:rsidR="00954A6D" w:rsidRPr="002D3E59">
        <w:t>;</w:t>
      </w:r>
    </w:p>
    <w:p w14:paraId="12D10C00" w14:textId="23364F11" w:rsidR="00124D52" w:rsidRPr="002D3E59" w:rsidRDefault="00D308E7" w:rsidP="00C400A0">
      <w:pPr>
        <w:pStyle w:val="a"/>
      </w:pPr>
      <w:r>
        <w:rPr>
          <w:lang w:val="en-US"/>
        </w:rPr>
        <w:t>Publications</w:t>
      </w:r>
      <w:r w:rsidR="00124D52">
        <w:t>;</w:t>
      </w:r>
    </w:p>
    <w:p w14:paraId="12FEFBAE" w14:textId="13334B3B" w:rsidR="00954A6D" w:rsidRPr="002D3E59" w:rsidRDefault="00196546" w:rsidP="00C400A0">
      <w:pPr>
        <w:pStyle w:val="a"/>
      </w:pPr>
      <w:r>
        <w:rPr>
          <w:lang w:val="en-US"/>
        </w:rPr>
        <w:t>Event announcements</w:t>
      </w:r>
      <w:r w:rsidR="00954A6D" w:rsidRPr="002D3E59">
        <w:t>;</w:t>
      </w:r>
    </w:p>
    <w:p w14:paraId="5B09F3F6" w14:textId="3DA9449F" w:rsidR="00954A6D" w:rsidRDefault="00196546" w:rsidP="00C400A0">
      <w:pPr>
        <w:pStyle w:val="a"/>
      </w:pPr>
      <w:r>
        <w:rPr>
          <w:lang w:val="en-US"/>
        </w:rPr>
        <w:t>CMCs and comparisons</w:t>
      </w:r>
      <w:r w:rsidR="00465A03">
        <w:t>:</w:t>
      </w:r>
    </w:p>
    <w:p w14:paraId="27E11596" w14:textId="2DF4A421" w:rsidR="00465A03" w:rsidRPr="00C400A0" w:rsidRDefault="00196546" w:rsidP="00D15953">
      <w:pPr>
        <w:pStyle w:val="itList2"/>
        <w:ind w:left="1701"/>
      </w:pPr>
      <w:r>
        <w:rPr>
          <w:lang w:val="en-US"/>
        </w:rPr>
        <w:t>Calibration and measurement capabilities</w:t>
      </w:r>
      <w:r w:rsidR="00465A03" w:rsidRPr="00C400A0">
        <w:t>;</w:t>
      </w:r>
    </w:p>
    <w:p w14:paraId="0105E095" w14:textId="28B3E7E5" w:rsidR="00465A03" w:rsidRPr="00C400A0" w:rsidRDefault="00196546" w:rsidP="00D15953">
      <w:pPr>
        <w:pStyle w:val="itList2"/>
        <w:ind w:left="1701"/>
      </w:pPr>
      <w:r>
        <w:rPr>
          <w:lang w:val="en-US"/>
        </w:rPr>
        <w:t>Comparisons</w:t>
      </w:r>
      <w:r w:rsidR="00465A03" w:rsidRPr="00C400A0">
        <w:t>;</w:t>
      </w:r>
    </w:p>
    <w:p w14:paraId="5985535F" w14:textId="17916513" w:rsidR="00954A6D" w:rsidRPr="002D3E59" w:rsidRDefault="00196546" w:rsidP="00C400A0">
      <w:pPr>
        <w:pStyle w:val="a"/>
      </w:pPr>
      <w:r>
        <w:rPr>
          <w:lang w:val="en-US"/>
        </w:rPr>
        <w:t>Knowledge transfer</w:t>
      </w:r>
      <w:r w:rsidR="00954A6D" w:rsidRPr="002D3E59">
        <w:t>.</w:t>
      </w:r>
    </w:p>
    <w:p w14:paraId="6ADC59E6" w14:textId="750B2125" w:rsidR="00FE46B6" w:rsidRPr="00FE46B6" w:rsidRDefault="00590907" w:rsidP="0038065A">
      <w:pPr>
        <w:pStyle w:val="3"/>
      </w:pPr>
      <w:r>
        <w:rPr>
          <w:lang w:val="en-US"/>
        </w:rPr>
        <w:t xml:space="preserve"> </w:t>
      </w:r>
      <w:bookmarkStart w:id="5" w:name="_Toc143872422"/>
      <w:r w:rsidR="006C2E29">
        <w:rPr>
          <w:lang w:val="en-US"/>
        </w:rPr>
        <w:t>Homepage</w:t>
      </w:r>
      <w:bookmarkEnd w:id="5"/>
    </w:p>
    <w:p w14:paraId="58FA6E5C" w14:textId="336B785E" w:rsidR="00033805" w:rsidRDefault="00033805" w:rsidP="000C1671">
      <w:pPr>
        <w:rPr>
          <w:lang w:val="en-US"/>
        </w:rPr>
      </w:pPr>
      <w:r>
        <w:rPr>
          <w:b/>
          <w:lang w:val="en-US"/>
        </w:rPr>
        <w:t>The</w:t>
      </w:r>
      <w:r w:rsidRPr="00033805">
        <w:rPr>
          <w:b/>
          <w:lang w:val="en-US"/>
        </w:rPr>
        <w:t xml:space="preserve"> </w:t>
      </w:r>
      <w:r>
        <w:rPr>
          <w:b/>
          <w:lang w:val="en-US"/>
        </w:rPr>
        <w:t>homepage</w:t>
      </w:r>
      <w:r w:rsidRPr="00033805">
        <w:rPr>
          <w:b/>
          <w:lang w:val="en-US"/>
        </w:rPr>
        <w:t xml:space="preserve"> </w:t>
      </w:r>
      <w:r>
        <w:rPr>
          <w:b/>
          <w:lang w:val="en-US"/>
        </w:rPr>
        <w:t>block</w:t>
      </w:r>
      <w:r w:rsidR="000C1671" w:rsidRPr="00033805">
        <w:rPr>
          <w:lang w:val="en-US"/>
        </w:rPr>
        <w:t xml:space="preserve">, </w:t>
      </w:r>
      <w:r>
        <w:rPr>
          <w:b/>
          <w:lang w:val="en-US"/>
        </w:rPr>
        <w:t>showing</w:t>
      </w:r>
      <w:r w:rsidRPr="00033805">
        <w:rPr>
          <w:b/>
          <w:lang w:val="en-US"/>
        </w:rPr>
        <w:t xml:space="preserve"> </w:t>
      </w:r>
      <w:r>
        <w:rPr>
          <w:b/>
          <w:lang w:val="en-US"/>
        </w:rPr>
        <w:t>information</w:t>
      </w:r>
      <w:r w:rsidRPr="00033805">
        <w:rPr>
          <w:b/>
          <w:lang w:val="en-US"/>
        </w:rPr>
        <w:t xml:space="preserve"> </w:t>
      </w:r>
      <w:r>
        <w:rPr>
          <w:b/>
          <w:lang w:val="en-US"/>
        </w:rPr>
        <w:t>about</w:t>
      </w:r>
      <w:r w:rsidRPr="00033805">
        <w:rPr>
          <w:b/>
          <w:lang w:val="en-US"/>
        </w:rPr>
        <w:t xml:space="preserve"> </w:t>
      </w:r>
      <w:r>
        <w:rPr>
          <w:b/>
          <w:lang w:val="en-US"/>
        </w:rPr>
        <w:t>COOMET</w:t>
      </w:r>
      <w:r w:rsidRPr="00033805">
        <w:rPr>
          <w:b/>
          <w:lang w:val="en-US"/>
        </w:rPr>
        <w:t xml:space="preserve"> </w:t>
      </w:r>
      <w:r>
        <w:rPr>
          <w:b/>
          <w:lang w:val="en-US"/>
        </w:rPr>
        <w:t>member</w:t>
      </w:r>
      <w:r w:rsidRPr="00033805">
        <w:rPr>
          <w:b/>
          <w:lang w:val="en-US"/>
        </w:rPr>
        <w:t xml:space="preserve"> </w:t>
      </w:r>
      <w:r>
        <w:rPr>
          <w:b/>
          <w:lang w:val="en-US"/>
        </w:rPr>
        <w:t>counties</w:t>
      </w:r>
      <w:r w:rsidR="000C1671" w:rsidRPr="00033805">
        <w:rPr>
          <w:lang w:val="en-US"/>
        </w:rPr>
        <w:t xml:space="preserve">, </w:t>
      </w:r>
      <w:r w:rsidR="009C5309">
        <w:rPr>
          <w:lang w:val="en-US"/>
        </w:rPr>
        <w:t xml:space="preserve">shall </w:t>
      </w:r>
      <w:r>
        <w:rPr>
          <w:lang w:val="en-US"/>
        </w:rPr>
        <w:t>display flags and country names made in the form of active links to the pages of COOMET member countries.</w:t>
      </w:r>
    </w:p>
    <w:p w14:paraId="41AADAF0" w14:textId="2D0F0C9F" w:rsidR="00033805" w:rsidRPr="00033805" w:rsidRDefault="00033805" w:rsidP="00954A6D">
      <w:pPr>
        <w:rPr>
          <w:lang w:val="en-US"/>
        </w:rPr>
      </w:pPr>
      <w:r>
        <w:rPr>
          <w:lang w:val="en-US"/>
        </w:rPr>
        <w:t xml:space="preserve">In addition to the text information about the mission, vision of COOMET and link to the COOMET history page, </w:t>
      </w:r>
      <w:r w:rsidRPr="00033805">
        <w:rPr>
          <w:b/>
          <w:lang w:val="en-US"/>
        </w:rPr>
        <w:t>the Information about COOMET block</w:t>
      </w:r>
      <w:r>
        <w:rPr>
          <w:b/>
          <w:lang w:val="en-US"/>
        </w:rPr>
        <w:t xml:space="preserve"> </w:t>
      </w:r>
      <w:r w:rsidR="009C5309">
        <w:rPr>
          <w:lang w:val="en-US"/>
        </w:rPr>
        <w:t xml:space="preserve">shall </w:t>
      </w:r>
      <w:r>
        <w:rPr>
          <w:lang w:val="en-US"/>
        </w:rPr>
        <w:t>contain graphic representation of the COOMET structure (as shown in Fig.1)</w:t>
      </w:r>
      <w:r w:rsidR="00797EEA">
        <w:rPr>
          <w:lang w:val="en-US"/>
        </w:rPr>
        <w:t xml:space="preserve">, the modules of which </w:t>
      </w:r>
      <w:r w:rsidR="009C5309">
        <w:rPr>
          <w:lang w:val="en-US"/>
        </w:rPr>
        <w:t xml:space="preserve">shall </w:t>
      </w:r>
      <w:r w:rsidR="00797EEA">
        <w:rPr>
          <w:lang w:val="en-US"/>
        </w:rPr>
        <w:t>be made as active links to the pages of COOMET structural units:</w:t>
      </w:r>
    </w:p>
    <w:p w14:paraId="163F64E3" w14:textId="269F8692" w:rsidR="000C1671" w:rsidRPr="002D3E59" w:rsidRDefault="00D00C36" w:rsidP="00FE46B6">
      <w:pPr>
        <w:pStyle w:val="itList2"/>
      </w:pPr>
      <w:r>
        <w:rPr>
          <w:lang w:val="en-US"/>
        </w:rPr>
        <w:t>COOMET Committee</w:t>
      </w:r>
      <w:r w:rsidR="000C1671" w:rsidRPr="002D3E59">
        <w:t>;</w:t>
      </w:r>
    </w:p>
    <w:p w14:paraId="190E11F0" w14:textId="1FD80C21" w:rsidR="000C1671" w:rsidRPr="002D3E59" w:rsidRDefault="00D00C36" w:rsidP="00FE46B6">
      <w:pPr>
        <w:pStyle w:val="itList2"/>
      </w:pPr>
      <w:r>
        <w:rPr>
          <w:lang w:val="en-US"/>
        </w:rPr>
        <w:t>COOMET Presidential Council</w:t>
      </w:r>
      <w:r w:rsidR="000C1671" w:rsidRPr="002D3E59">
        <w:t>;</w:t>
      </w:r>
    </w:p>
    <w:p w14:paraId="747CF159" w14:textId="6902109F" w:rsidR="000C1671" w:rsidRPr="002D3E59" w:rsidRDefault="00D00C36" w:rsidP="00FE46B6">
      <w:pPr>
        <w:pStyle w:val="itList2"/>
      </w:pPr>
      <w:r>
        <w:rPr>
          <w:lang w:val="en-US"/>
        </w:rPr>
        <w:t>COOMET Secretariat</w:t>
      </w:r>
      <w:r w:rsidR="000C1671" w:rsidRPr="002D3E59">
        <w:t>;</w:t>
      </w:r>
    </w:p>
    <w:p w14:paraId="7843CF86" w14:textId="118AC263" w:rsidR="000C1671" w:rsidRPr="00D00C36" w:rsidRDefault="00D00C36" w:rsidP="00FE46B6">
      <w:pPr>
        <w:pStyle w:val="itList2"/>
        <w:rPr>
          <w:lang w:val="en-US"/>
        </w:rPr>
      </w:pPr>
      <w:r>
        <w:rPr>
          <w:lang w:val="en-US"/>
        </w:rPr>
        <w:t>Technical Committees of the 1</w:t>
      </w:r>
      <w:r w:rsidRPr="00D00C36">
        <w:rPr>
          <w:vertAlign w:val="superscript"/>
          <w:lang w:val="en-US"/>
        </w:rPr>
        <w:t>st</w:t>
      </w:r>
      <w:r>
        <w:rPr>
          <w:lang w:val="en-US"/>
        </w:rPr>
        <w:t xml:space="preserve"> level</w:t>
      </w:r>
      <w:r w:rsidR="000C1671" w:rsidRPr="00D00C36">
        <w:rPr>
          <w:lang w:val="en-US"/>
        </w:rPr>
        <w:t>:</w:t>
      </w:r>
    </w:p>
    <w:p w14:paraId="5C7D52F8" w14:textId="00BADBCF" w:rsidR="000C1671" w:rsidRPr="00D00C36" w:rsidRDefault="00D00C36" w:rsidP="00FE46B6">
      <w:pPr>
        <w:pStyle w:val="itList3"/>
        <w:rPr>
          <w:lang w:val="en-US"/>
        </w:rPr>
      </w:pPr>
      <w:r>
        <w:rPr>
          <w:lang w:val="en-US"/>
        </w:rPr>
        <w:t>Joint Committee for Measurement Standards</w:t>
      </w:r>
      <w:r w:rsidR="000C1671" w:rsidRPr="00D00C36">
        <w:rPr>
          <w:lang w:val="en-US"/>
        </w:rPr>
        <w:t>;</w:t>
      </w:r>
    </w:p>
    <w:p w14:paraId="4EE4E7B5" w14:textId="122A4A87" w:rsidR="000C1671" w:rsidRPr="00D00C36" w:rsidRDefault="00D00C36" w:rsidP="00FE46B6">
      <w:pPr>
        <w:pStyle w:val="itList3"/>
        <w:rPr>
          <w:lang w:val="en-US"/>
        </w:rPr>
      </w:pPr>
      <w:r>
        <w:rPr>
          <w:lang w:val="en-US"/>
        </w:rPr>
        <w:t>Technical Committee for Legal Metrology</w:t>
      </w:r>
      <w:r w:rsidR="000C1671" w:rsidRPr="00D00C36">
        <w:rPr>
          <w:lang w:val="en-US"/>
        </w:rPr>
        <w:t>;</w:t>
      </w:r>
    </w:p>
    <w:p w14:paraId="3E99EF02" w14:textId="25214BCA" w:rsidR="000C1671" w:rsidRPr="002D3E59" w:rsidRDefault="00D00C36" w:rsidP="00FE46B6">
      <w:pPr>
        <w:pStyle w:val="itList3"/>
      </w:pPr>
      <w:r>
        <w:rPr>
          <w:lang w:val="en-US"/>
        </w:rPr>
        <w:t>COOMET Quality Forum</w:t>
      </w:r>
      <w:r w:rsidR="000C1671" w:rsidRPr="002D3E59">
        <w:t>;</w:t>
      </w:r>
    </w:p>
    <w:p w14:paraId="3272FAEA" w14:textId="67868B6A" w:rsidR="000C1671" w:rsidRPr="00D00C36" w:rsidRDefault="00D00C36" w:rsidP="00FE46B6">
      <w:pPr>
        <w:pStyle w:val="itList3"/>
        <w:rPr>
          <w:lang w:val="en-US"/>
        </w:rPr>
      </w:pPr>
      <w:r>
        <w:rPr>
          <w:lang w:val="en-US"/>
        </w:rPr>
        <w:t>Technical Committee for Information and Training</w:t>
      </w:r>
      <w:r w:rsidR="000C1671" w:rsidRPr="00D00C36">
        <w:rPr>
          <w:lang w:val="en-US"/>
        </w:rPr>
        <w:t>;</w:t>
      </w:r>
    </w:p>
    <w:p w14:paraId="565A5F05" w14:textId="06C2F4FA" w:rsidR="006D29A4" w:rsidRPr="00D00C36" w:rsidRDefault="00D00C36" w:rsidP="00FE46B6">
      <w:pPr>
        <w:pStyle w:val="itList3"/>
        <w:rPr>
          <w:lang w:val="en-US"/>
        </w:rPr>
      </w:pPr>
      <w:r>
        <w:rPr>
          <w:lang w:val="en-US"/>
        </w:rPr>
        <w:t>Technical Committee for Prospective Research Areas</w:t>
      </w:r>
      <w:r w:rsidR="000C1671" w:rsidRPr="00D00C36">
        <w:rPr>
          <w:lang w:val="en-US"/>
        </w:rPr>
        <w:t>.</w:t>
      </w:r>
    </w:p>
    <w:p w14:paraId="553C9DDB" w14:textId="7613001A" w:rsidR="006D29A4" w:rsidRPr="00D00C36" w:rsidRDefault="00D00C36" w:rsidP="00D15953">
      <w:pPr>
        <w:pStyle w:val="itList3"/>
        <w:numPr>
          <w:ilvl w:val="0"/>
          <w:numId w:val="10"/>
        </w:numPr>
        <w:ind w:left="1701" w:hanging="425"/>
        <w:rPr>
          <w:szCs w:val="24"/>
          <w:lang w:val="en-US"/>
        </w:rPr>
      </w:pPr>
      <w:r>
        <w:rPr>
          <w:lang w:val="en-US"/>
        </w:rPr>
        <w:t>Appeal</w:t>
      </w:r>
      <w:r w:rsidRPr="00D00C36">
        <w:rPr>
          <w:lang w:val="en-US"/>
        </w:rPr>
        <w:t xml:space="preserve"> </w:t>
      </w:r>
      <w:r>
        <w:rPr>
          <w:lang w:val="en-US"/>
        </w:rPr>
        <w:t>Board</w:t>
      </w:r>
      <w:r w:rsidRPr="00D00C36">
        <w:rPr>
          <w:lang w:val="en-US"/>
        </w:rPr>
        <w:t xml:space="preserve"> </w:t>
      </w:r>
      <w:r>
        <w:rPr>
          <w:lang w:val="en-US"/>
        </w:rPr>
        <w:t>on</w:t>
      </w:r>
      <w:r w:rsidRPr="00D00C36">
        <w:rPr>
          <w:lang w:val="en-US"/>
        </w:rPr>
        <w:t xml:space="preserve"> </w:t>
      </w:r>
      <w:r>
        <w:rPr>
          <w:lang w:val="en-US"/>
        </w:rPr>
        <w:t>Comparisons</w:t>
      </w:r>
      <w:r w:rsidRPr="00D00C36">
        <w:rPr>
          <w:lang w:val="en-US"/>
        </w:rPr>
        <w:t xml:space="preserve"> </w:t>
      </w:r>
      <w:r>
        <w:rPr>
          <w:lang w:val="en-US"/>
        </w:rPr>
        <w:t>of</w:t>
      </w:r>
      <w:r w:rsidRPr="00D00C36">
        <w:rPr>
          <w:lang w:val="en-US"/>
        </w:rPr>
        <w:t xml:space="preserve"> </w:t>
      </w:r>
      <w:r>
        <w:rPr>
          <w:lang w:val="en-US"/>
        </w:rPr>
        <w:t>National Measurement Standards and CMC Review</w:t>
      </w:r>
      <w:r w:rsidR="006D29A4" w:rsidRPr="00D00C36">
        <w:rPr>
          <w:lang w:val="en-US"/>
        </w:rPr>
        <w:t>;</w:t>
      </w:r>
    </w:p>
    <w:p w14:paraId="1180AD35" w14:textId="340D0F1B" w:rsidR="006D29A4" w:rsidRPr="00AE5841" w:rsidRDefault="00D00C36" w:rsidP="00D15953">
      <w:pPr>
        <w:pStyle w:val="itList3"/>
        <w:numPr>
          <w:ilvl w:val="0"/>
          <w:numId w:val="10"/>
        </w:numPr>
        <w:ind w:left="1701" w:hanging="425"/>
      </w:pPr>
      <w:r>
        <w:rPr>
          <w:lang w:val="en-US"/>
        </w:rPr>
        <w:t>Task Groups</w:t>
      </w:r>
      <w:r w:rsidR="00F21A3C">
        <w:t>.</w:t>
      </w:r>
    </w:p>
    <w:p w14:paraId="5660CF8B" w14:textId="582C702A" w:rsidR="008C0815" w:rsidRDefault="008C0815" w:rsidP="003D1C79">
      <w:pPr>
        <w:pStyle w:val="itPicture"/>
      </w:pPr>
      <w:bookmarkStart w:id="6" w:name="_Ref106884137"/>
    </w:p>
    <w:p w14:paraId="2E61EED5" w14:textId="555CA5A9" w:rsidR="008A5BFE" w:rsidRPr="00F034A6" w:rsidRDefault="008A5BFE" w:rsidP="00B51A9D">
      <w:pPr>
        <w:pStyle w:val="a6"/>
        <w:rPr>
          <w:lang w:val="en-US"/>
        </w:rPr>
      </w:pPr>
      <w:r>
        <w:object w:dxaOrig="16171" w:dyaOrig="3285" w14:anchorId="64257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96.45pt" o:ole="">
            <v:imagedata r:id="rId11" o:title=""/>
          </v:shape>
          <o:OLEObject Type="Embed" ProgID="Visio.Drawing.15" ShapeID="_x0000_i1025" DrawAspect="Content" ObjectID="_1754485867" r:id="rId12"/>
        </w:object>
      </w:r>
    </w:p>
    <w:p w14:paraId="5F460715" w14:textId="61F16BDD" w:rsidR="00B51A9D" w:rsidRPr="00D67E53" w:rsidRDefault="008A5BFE" w:rsidP="00B51A9D">
      <w:pPr>
        <w:pStyle w:val="a6"/>
        <w:rPr>
          <w:lang w:val="en-US"/>
        </w:rPr>
      </w:pPr>
      <w:r>
        <w:rPr>
          <w:lang w:val="en-US"/>
        </w:rPr>
        <w:t>Fig</w:t>
      </w:r>
      <w:r w:rsidR="00B51A9D" w:rsidRPr="00520760">
        <w:rPr>
          <w:lang w:val="en-US"/>
        </w:rPr>
        <w:t xml:space="preserve">. </w:t>
      </w:r>
      <w:r w:rsidR="00520760">
        <w:fldChar w:fldCharType="begin"/>
      </w:r>
      <w:r w:rsidR="00520760" w:rsidRPr="00520760">
        <w:rPr>
          <w:lang w:val="en-US"/>
        </w:rPr>
        <w:instrText xml:space="preserve"> SEQ </w:instrText>
      </w:r>
      <w:r w:rsidR="00520760">
        <w:instrText>Рис</w:instrText>
      </w:r>
      <w:r w:rsidR="00520760" w:rsidRPr="00520760">
        <w:rPr>
          <w:lang w:val="en-US"/>
        </w:rPr>
        <w:instrText xml:space="preserve">. \* ARABIC </w:instrText>
      </w:r>
      <w:r w:rsidR="00520760">
        <w:fldChar w:fldCharType="separate"/>
      </w:r>
      <w:r w:rsidR="00CB3A57" w:rsidRPr="00520760">
        <w:rPr>
          <w:noProof/>
          <w:lang w:val="en-US"/>
        </w:rPr>
        <w:t>1</w:t>
      </w:r>
      <w:r w:rsidR="00520760">
        <w:rPr>
          <w:noProof/>
        </w:rPr>
        <w:fldChar w:fldCharType="end"/>
      </w:r>
      <w:bookmarkEnd w:id="6"/>
      <w:r w:rsidR="00B51A9D" w:rsidRPr="00520760">
        <w:rPr>
          <w:lang w:val="en-US"/>
        </w:rPr>
        <w:t xml:space="preserve">. </w:t>
      </w:r>
      <w:r w:rsidR="00D67E53">
        <w:rPr>
          <w:lang w:val="en-US"/>
        </w:rPr>
        <w:t>Flowchart of the COOMET structure</w:t>
      </w:r>
      <w:r w:rsidR="00B51A9D" w:rsidRPr="00D67E53">
        <w:rPr>
          <w:lang w:val="en-US"/>
        </w:rPr>
        <w:t>.</w:t>
      </w:r>
    </w:p>
    <w:p w14:paraId="7837FFEB" w14:textId="797DC24E" w:rsidR="00D67E53" w:rsidRPr="00D67E53" w:rsidRDefault="00D67E53" w:rsidP="00954A6D">
      <w:pPr>
        <w:rPr>
          <w:lang w:val="en-US"/>
        </w:rPr>
      </w:pPr>
      <w:r>
        <w:rPr>
          <w:b/>
          <w:lang w:val="en-US"/>
        </w:rPr>
        <w:t>The</w:t>
      </w:r>
      <w:r w:rsidRPr="00D67E53">
        <w:rPr>
          <w:b/>
          <w:lang w:val="en-US"/>
        </w:rPr>
        <w:t xml:space="preserve"> "</w:t>
      </w:r>
      <w:r>
        <w:rPr>
          <w:b/>
          <w:lang w:val="en-US"/>
        </w:rPr>
        <w:t>Cooperation</w:t>
      </w:r>
      <w:r w:rsidRPr="00D67E53">
        <w:rPr>
          <w:b/>
          <w:lang w:val="en-US"/>
        </w:rPr>
        <w:t>"</w:t>
      </w:r>
      <w:r>
        <w:rPr>
          <w:b/>
          <w:lang w:val="en-US"/>
        </w:rPr>
        <w:t xml:space="preserve"> block </w:t>
      </w:r>
      <w:r w:rsidR="009C5309">
        <w:rPr>
          <w:lang w:val="en-US"/>
        </w:rPr>
        <w:t xml:space="preserve">shall </w:t>
      </w:r>
      <w:r>
        <w:rPr>
          <w:lang w:val="en-US"/>
        </w:rPr>
        <w:t xml:space="preserve">be presented in the form of </w:t>
      </w:r>
      <w:r w:rsidR="00384627">
        <w:rPr>
          <w:lang w:val="en-US"/>
        </w:rPr>
        <w:t xml:space="preserve">various </w:t>
      </w:r>
      <w:r>
        <w:rPr>
          <w:lang w:val="en-US"/>
        </w:rPr>
        <w:t xml:space="preserve">text information, which can also generally contain photo and video materials, lists and hyperlinks to third party resources and documents. </w:t>
      </w:r>
      <w:r w:rsidR="0096487F">
        <w:rPr>
          <w:lang w:val="en-US"/>
        </w:rPr>
        <w:t xml:space="preserve"> </w:t>
      </w:r>
      <w:r>
        <w:rPr>
          <w:lang w:val="en-US"/>
        </w:rPr>
        <w:t>Information about COOMET liaison organizations can be given as a list of organization names, including their logos.</w:t>
      </w:r>
      <w:r w:rsidR="00BF48D7">
        <w:rPr>
          <w:lang w:val="en-US"/>
        </w:rPr>
        <w:t xml:space="preserve"> All items of the list </w:t>
      </w:r>
      <w:r w:rsidR="009C5309">
        <w:rPr>
          <w:lang w:val="en-US"/>
        </w:rPr>
        <w:t xml:space="preserve">shall </w:t>
      </w:r>
      <w:r w:rsidR="00BF48D7">
        <w:rPr>
          <w:lang w:val="en-US"/>
        </w:rPr>
        <w:t>be made in the form of activ</w:t>
      </w:r>
      <w:r w:rsidR="005C1BD2">
        <w:rPr>
          <w:lang w:val="en-US"/>
        </w:rPr>
        <w:t>e links; when clicking on them the</w:t>
      </w:r>
      <w:r w:rsidR="00BF48D7">
        <w:rPr>
          <w:lang w:val="en-US"/>
        </w:rPr>
        <w:t xml:space="preserve"> user </w:t>
      </w:r>
      <w:r w:rsidR="00C51094">
        <w:rPr>
          <w:lang w:val="en-US"/>
        </w:rPr>
        <w:t xml:space="preserve">shall be </w:t>
      </w:r>
      <w:r w:rsidR="00BF48D7">
        <w:rPr>
          <w:lang w:val="en-US"/>
        </w:rPr>
        <w:t>move</w:t>
      </w:r>
      <w:r w:rsidR="00C51094">
        <w:rPr>
          <w:lang w:val="en-US"/>
        </w:rPr>
        <w:t>d</w:t>
      </w:r>
      <w:r w:rsidR="00BF48D7">
        <w:rPr>
          <w:lang w:val="en-US"/>
        </w:rPr>
        <w:t xml:space="preserve"> to official pages of the organizations on the Internet.</w:t>
      </w:r>
    </w:p>
    <w:p w14:paraId="79C9B529" w14:textId="08CD674F" w:rsidR="00BF48D7" w:rsidRPr="00966BB6" w:rsidRDefault="00BF48D7" w:rsidP="00954A6D">
      <w:pPr>
        <w:rPr>
          <w:lang w:val="en-US"/>
        </w:rPr>
      </w:pPr>
      <w:r w:rsidRPr="00BF48D7">
        <w:rPr>
          <w:b/>
          <w:lang w:val="en-US"/>
        </w:rPr>
        <w:t xml:space="preserve">The Subscription to COOMET news </w:t>
      </w:r>
      <w:r>
        <w:rPr>
          <w:b/>
          <w:lang w:val="en-US"/>
        </w:rPr>
        <w:t xml:space="preserve">block </w:t>
      </w:r>
      <w:r w:rsidR="009C5309">
        <w:rPr>
          <w:lang w:val="en-US"/>
        </w:rPr>
        <w:t xml:space="preserve">shall </w:t>
      </w:r>
      <w:r w:rsidR="005C1BD2">
        <w:rPr>
          <w:lang w:val="en-US"/>
        </w:rPr>
        <w:t>offer the</w:t>
      </w:r>
      <w:r w:rsidR="00966BB6">
        <w:rPr>
          <w:lang w:val="en-US"/>
        </w:rPr>
        <w:t xml:space="preserve"> </w:t>
      </w:r>
      <w:r w:rsidR="0096487F">
        <w:rPr>
          <w:lang w:val="en-US"/>
        </w:rPr>
        <w:t xml:space="preserve">unauthorized </w:t>
      </w:r>
      <w:r w:rsidR="00966BB6">
        <w:rPr>
          <w:lang w:val="en-US"/>
        </w:rPr>
        <w:t>user an opportunity to enter their email to which they want to receive COOMET news.</w:t>
      </w:r>
    </w:p>
    <w:p w14:paraId="7F76A9AD" w14:textId="44F281F7" w:rsidR="00966BB6" w:rsidRPr="00170CFE" w:rsidRDefault="00966BB6" w:rsidP="00D137C4">
      <w:pPr>
        <w:rPr>
          <w:lang w:val="en-US"/>
        </w:rPr>
      </w:pPr>
      <w:r>
        <w:rPr>
          <w:b/>
          <w:lang w:val="en-US"/>
        </w:rPr>
        <w:t>The</w:t>
      </w:r>
      <w:r w:rsidRPr="00966BB6">
        <w:rPr>
          <w:b/>
          <w:lang w:val="en-US"/>
        </w:rPr>
        <w:t xml:space="preserve"> </w:t>
      </w:r>
      <w:r>
        <w:rPr>
          <w:b/>
          <w:lang w:val="en-US"/>
        </w:rPr>
        <w:t>block</w:t>
      </w:r>
      <w:r w:rsidRPr="00966BB6">
        <w:rPr>
          <w:b/>
          <w:lang w:val="en-US"/>
        </w:rPr>
        <w:t xml:space="preserve"> </w:t>
      </w:r>
      <w:r>
        <w:rPr>
          <w:b/>
          <w:lang w:val="en-US"/>
        </w:rPr>
        <w:t>for</w:t>
      </w:r>
      <w:r w:rsidRPr="00966BB6">
        <w:rPr>
          <w:b/>
          <w:lang w:val="en-US"/>
        </w:rPr>
        <w:t xml:space="preserve"> creati</w:t>
      </w:r>
      <w:r>
        <w:rPr>
          <w:b/>
          <w:lang w:val="en-US"/>
        </w:rPr>
        <w:t>ng</w:t>
      </w:r>
      <w:r w:rsidR="0096487F">
        <w:rPr>
          <w:b/>
          <w:lang w:val="en-US"/>
        </w:rPr>
        <w:t xml:space="preserve"> </w:t>
      </w:r>
      <w:r w:rsidRPr="00966BB6">
        <w:rPr>
          <w:b/>
          <w:lang w:val="en-US"/>
        </w:rPr>
        <w:t>appeal</w:t>
      </w:r>
      <w:r>
        <w:rPr>
          <w:b/>
          <w:lang w:val="en-US"/>
        </w:rPr>
        <w:t>s</w:t>
      </w:r>
      <w:r w:rsidRPr="00966BB6">
        <w:rPr>
          <w:b/>
          <w:lang w:val="en-US"/>
        </w:rPr>
        <w:t xml:space="preserve"> to the </w:t>
      </w:r>
      <w:r>
        <w:rPr>
          <w:b/>
          <w:lang w:val="en-US"/>
        </w:rPr>
        <w:t xml:space="preserve">COOMET </w:t>
      </w:r>
      <w:r w:rsidRPr="00966BB6">
        <w:rPr>
          <w:b/>
          <w:lang w:val="en-US"/>
        </w:rPr>
        <w:t xml:space="preserve">secretariat </w:t>
      </w:r>
      <w:r w:rsidR="009C5309">
        <w:rPr>
          <w:lang w:val="en-US"/>
        </w:rPr>
        <w:t xml:space="preserve">shall </w:t>
      </w:r>
      <w:r w:rsidR="00170CFE">
        <w:rPr>
          <w:lang w:val="en-US"/>
        </w:rPr>
        <w:t xml:space="preserve">provide an option of typing a text message and attaching files of specific formats to the appeal, as well as giving the email address to which </w:t>
      </w:r>
      <w:r w:rsidR="00415AB9">
        <w:rPr>
          <w:lang w:val="en-US"/>
        </w:rPr>
        <w:t>they want</w:t>
      </w:r>
      <w:r w:rsidR="0096487F">
        <w:rPr>
          <w:lang w:val="en-US"/>
        </w:rPr>
        <w:t xml:space="preserve"> to </w:t>
      </w:r>
      <w:r w:rsidR="00170CFE">
        <w:rPr>
          <w:lang w:val="en-US"/>
        </w:rPr>
        <w:t>receive a reply.</w:t>
      </w:r>
    </w:p>
    <w:p w14:paraId="193D92D3" w14:textId="25EB2396" w:rsidR="00C400A0" w:rsidRDefault="00590907" w:rsidP="0038065A">
      <w:pPr>
        <w:pStyle w:val="3"/>
      </w:pPr>
      <w:r>
        <w:rPr>
          <w:lang w:val="en-US"/>
        </w:rPr>
        <w:t xml:space="preserve"> </w:t>
      </w:r>
      <w:bookmarkStart w:id="7" w:name="_Toc143872423"/>
      <w:r w:rsidR="004F46E7">
        <w:rPr>
          <w:lang w:val="en-US"/>
        </w:rPr>
        <w:t>News</w:t>
      </w:r>
      <w:bookmarkEnd w:id="7"/>
    </w:p>
    <w:p w14:paraId="06D59E8D" w14:textId="115FA5EF" w:rsidR="004F46E7" w:rsidRPr="004F46E7" w:rsidRDefault="004F46E7" w:rsidP="00C400A0">
      <w:pPr>
        <w:rPr>
          <w:lang w:val="en-US"/>
        </w:rPr>
      </w:pPr>
      <w:r>
        <w:rPr>
          <w:lang w:val="en-US"/>
        </w:rPr>
        <w:t xml:space="preserve">The news page </w:t>
      </w:r>
      <w:r w:rsidR="009C5309">
        <w:rPr>
          <w:lang w:val="en-US"/>
        </w:rPr>
        <w:t xml:space="preserve">shall </w:t>
      </w:r>
      <w:r>
        <w:rPr>
          <w:lang w:val="en-US"/>
        </w:rPr>
        <w:t>consist of blocks, each containing one news item, including date, heading, text and photo and video materials, as required. There</w:t>
      </w:r>
      <w:r w:rsidRPr="004F46E7">
        <w:rPr>
          <w:lang w:val="en-US"/>
        </w:rPr>
        <w:t xml:space="preserve"> </w:t>
      </w:r>
      <w:r w:rsidR="009C5309">
        <w:rPr>
          <w:lang w:val="en-US"/>
        </w:rPr>
        <w:t xml:space="preserve">shall </w:t>
      </w:r>
      <w:r>
        <w:rPr>
          <w:lang w:val="en-US"/>
        </w:rPr>
        <w:t>be</w:t>
      </w:r>
      <w:r w:rsidRPr="004F46E7">
        <w:rPr>
          <w:lang w:val="en-US"/>
        </w:rPr>
        <w:t xml:space="preserve"> </w:t>
      </w:r>
      <w:r>
        <w:rPr>
          <w:lang w:val="en-US"/>
        </w:rPr>
        <w:t>t</w:t>
      </w:r>
      <w:r w:rsidRPr="004F46E7">
        <w:rPr>
          <w:lang w:val="en-US"/>
        </w:rPr>
        <w:t>he Subscription to COOMET news block</w:t>
      </w:r>
      <w:r>
        <w:rPr>
          <w:lang w:val="en-US"/>
        </w:rPr>
        <w:t xml:space="preserve"> on that page, similar to that on the portal homepage.</w:t>
      </w:r>
    </w:p>
    <w:p w14:paraId="5E7076A3" w14:textId="565ADE71" w:rsidR="00B34882" w:rsidRDefault="00B34882" w:rsidP="00C400A0">
      <w:pPr>
        <w:rPr>
          <w:lang w:val="en-US"/>
        </w:rPr>
      </w:pPr>
      <w:r>
        <w:rPr>
          <w:lang w:val="en-US"/>
        </w:rPr>
        <w:t xml:space="preserve">This section of the portal </w:t>
      </w:r>
      <w:r w:rsidR="009C5309">
        <w:rPr>
          <w:lang w:val="en-US"/>
        </w:rPr>
        <w:t xml:space="preserve">shall </w:t>
      </w:r>
      <w:r>
        <w:rPr>
          <w:lang w:val="en-US"/>
        </w:rPr>
        <w:t>be maintained in the subsystem of content management.</w:t>
      </w:r>
    </w:p>
    <w:p w14:paraId="48252888" w14:textId="4858FC3F" w:rsidR="00C400A0" w:rsidRDefault="00590907" w:rsidP="0038065A">
      <w:pPr>
        <w:pStyle w:val="3"/>
      </w:pPr>
      <w:r>
        <w:rPr>
          <w:lang w:val="en-US"/>
        </w:rPr>
        <w:t xml:space="preserve"> </w:t>
      </w:r>
      <w:bookmarkStart w:id="8" w:name="_Toc143872424"/>
      <w:r w:rsidR="00B34882">
        <w:rPr>
          <w:lang w:val="en-US"/>
        </w:rPr>
        <w:t>Event announcements</w:t>
      </w:r>
      <w:bookmarkEnd w:id="8"/>
    </w:p>
    <w:p w14:paraId="5FB8479A" w14:textId="5DBE932C" w:rsidR="0040623C" w:rsidRDefault="00B34882" w:rsidP="0040623C">
      <w:pPr>
        <w:rPr>
          <w:lang w:val="en-US"/>
        </w:rPr>
      </w:pPr>
      <w:r>
        <w:rPr>
          <w:lang w:val="en-US"/>
        </w:rPr>
        <w:t>The</w:t>
      </w:r>
      <w:r w:rsidRPr="009C5309">
        <w:rPr>
          <w:lang w:val="en-US"/>
        </w:rPr>
        <w:t xml:space="preserve"> </w:t>
      </w:r>
      <w:r>
        <w:rPr>
          <w:lang w:val="en-US"/>
        </w:rPr>
        <w:t>event</w:t>
      </w:r>
      <w:r w:rsidRPr="009C5309">
        <w:rPr>
          <w:lang w:val="en-US"/>
        </w:rPr>
        <w:t xml:space="preserve"> </w:t>
      </w:r>
      <w:r>
        <w:rPr>
          <w:lang w:val="en-US"/>
        </w:rPr>
        <w:t>announcements</w:t>
      </w:r>
      <w:r w:rsidRPr="009C5309">
        <w:rPr>
          <w:lang w:val="en-US"/>
        </w:rPr>
        <w:t xml:space="preserve"> </w:t>
      </w:r>
      <w:r>
        <w:rPr>
          <w:lang w:val="en-US"/>
        </w:rPr>
        <w:t>page</w:t>
      </w:r>
      <w:r w:rsidRPr="009C5309">
        <w:rPr>
          <w:lang w:val="en-US"/>
        </w:rPr>
        <w:t xml:space="preserve"> </w:t>
      </w:r>
      <w:r w:rsidR="009C5309">
        <w:rPr>
          <w:lang w:val="en-US"/>
        </w:rPr>
        <w:t xml:space="preserve">shall </w:t>
      </w:r>
      <w:r>
        <w:rPr>
          <w:lang w:val="en-US"/>
        </w:rPr>
        <w:t>consists</w:t>
      </w:r>
      <w:r w:rsidRPr="009C5309">
        <w:rPr>
          <w:lang w:val="en-US"/>
        </w:rPr>
        <w:t xml:space="preserve"> </w:t>
      </w:r>
      <w:r>
        <w:rPr>
          <w:lang w:val="en-US"/>
        </w:rPr>
        <w:t>of</w:t>
      </w:r>
      <w:r w:rsidRPr="009C5309">
        <w:rPr>
          <w:lang w:val="en-US"/>
        </w:rPr>
        <w:t xml:space="preserve"> </w:t>
      </w:r>
      <w:r>
        <w:rPr>
          <w:lang w:val="en-US"/>
        </w:rPr>
        <w:t>blocks</w:t>
      </w:r>
      <w:r w:rsidRPr="009C5309">
        <w:rPr>
          <w:lang w:val="en-US"/>
        </w:rPr>
        <w:t xml:space="preserve"> </w:t>
      </w:r>
      <w:r>
        <w:rPr>
          <w:lang w:val="en-US"/>
        </w:rPr>
        <w:t>that</w:t>
      </w:r>
      <w:r w:rsidRPr="009C5309">
        <w:rPr>
          <w:lang w:val="en-US"/>
        </w:rPr>
        <w:t xml:space="preserve"> </w:t>
      </w:r>
      <w:r>
        <w:rPr>
          <w:lang w:val="en-US"/>
        </w:rPr>
        <w:t>are</w:t>
      </w:r>
      <w:r w:rsidRPr="009C5309">
        <w:rPr>
          <w:lang w:val="en-US"/>
        </w:rPr>
        <w:t xml:space="preserve"> </w:t>
      </w:r>
      <w:r>
        <w:rPr>
          <w:lang w:val="en-US"/>
        </w:rPr>
        <w:t>similar</w:t>
      </w:r>
      <w:r w:rsidRPr="009C5309">
        <w:rPr>
          <w:lang w:val="en-US"/>
        </w:rPr>
        <w:t xml:space="preserve"> </w:t>
      </w:r>
      <w:r>
        <w:rPr>
          <w:lang w:val="en-US"/>
        </w:rPr>
        <w:t>in</w:t>
      </w:r>
      <w:r w:rsidRPr="009C5309">
        <w:rPr>
          <w:lang w:val="en-US"/>
        </w:rPr>
        <w:t xml:space="preserve"> </w:t>
      </w:r>
      <w:r>
        <w:rPr>
          <w:lang w:val="en-US"/>
        </w:rPr>
        <w:t>structure</w:t>
      </w:r>
      <w:r w:rsidRPr="009C5309">
        <w:rPr>
          <w:lang w:val="en-US"/>
        </w:rPr>
        <w:t xml:space="preserve"> </w:t>
      </w:r>
      <w:r>
        <w:rPr>
          <w:lang w:val="en-US"/>
        </w:rPr>
        <w:t>to</w:t>
      </w:r>
      <w:r w:rsidRPr="009C5309">
        <w:rPr>
          <w:lang w:val="en-US"/>
        </w:rPr>
        <w:t xml:space="preserve"> </w:t>
      </w:r>
      <w:r>
        <w:rPr>
          <w:lang w:val="en-US"/>
        </w:rPr>
        <w:t>news</w:t>
      </w:r>
      <w:r w:rsidRPr="009C5309">
        <w:rPr>
          <w:lang w:val="en-US"/>
        </w:rPr>
        <w:t xml:space="preserve"> </w:t>
      </w:r>
      <w:r>
        <w:rPr>
          <w:lang w:val="en-US"/>
        </w:rPr>
        <w:t>block</w:t>
      </w:r>
      <w:r w:rsidR="00AE782F">
        <w:rPr>
          <w:lang w:val="en-US"/>
        </w:rPr>
        <w:t>s</w:t>
      </w:r>
      <w:r w:rsidRPr="009C5309">
        <w:rPr>
          <w:lang w:val="en-US"/>
        </w:rPr>
        <w:t xml:space="preserve">. </w:t>
      </w:r>
      <w:r>
        <w:rPr>
          <w:lang w:val="en-US"/>
        </w:rPr>
        <w:t xml:space="preserve">There </w:t>
      </w:r>
      <w:r w:rsidR="009C5309">
        <w:rPr>
          <w:lang w:val="en-US"/>
        </w:rPr>
        <w:t xml:space="preserve">shall </w:t>
      </w:r>
      <w:r>
        <w:rPr>
          <w:lang w:val="en-US"/>
        </w:rPr>
        <w:t>be a calendar additionally available</w:t>
      </w:r>
      <w:r w:rsidRPr="00B34882">
        <w:rPr>
          <w:lang w:val="en-US"/>
        </w:rPr>
        <w:t xml:space="preserve"> </w:t>
      </w:r>
      <w:r>
        <w:rPr>
          <w:lang w:val="en-US"/>
        </w:rPr>
        <w:t>on that page</w:t>
      </w:r>
      <w:r w:rsidR="00AE782F">
        <w:rPr>
          <w:lang w:val="en-US"/>
        </w:rPr>
        <w:t>,</w:t>
      </w:r>
      <w:r>
        <w:rPr>
          <w:lang w:val="en-US"/>
        </w:rPr>
        <w:t xml:space="preserve"> </w:t>
      </w:r>
      <w:r w:rsidR="002C4830">
        <w:rPr>
          <w:lang w:val="en-US"/>
        </w:rPr>
        <w:t>showing</w:t>
      </w:r>
      <w:r>
        <w:rPr>
          <w:lang w:val="en-US"/>
        </w:rPr>
        <w:t xml:space="preserve"> the current month and two subsequent months, where all announced event</w:t>
      </w:r>
      <w:r w:rsidR="005C1BD2">
        <w:rPr>
          <w:lang w:val="en-US"/>
        </w:rPr>
        <w:t>s are marked. When the</w:t>
      </w:r>
      <w:r>
        <w:rPr>
          <w:lang w:val="en-US"/>
        </w:rPr>
        <w:t xml:space="preserve"> user chooses a date on the calendar, they </w:t>
      </w:r>
      <w:r w:rsidR="009C5309">
        <w:rPr>
          <w:lang w:val="en-US"/>
        </w:rPr>
        <w:t xml:space="preserve">shall </w:t>
      </w:r>
      <w:r>
        <w:rPr>
          <w:lang w:val="en-US"/>
        </w:rPr>
        <w:t xml:space="preserve">be moved to the corresponding event announcement. </w:t>
      </w:r>
      <w:r w:rsidR="0040623C">
        <w:rPr>
          <w:lang w:val="en-US"/>
        </w:rPr>
        <w:t xml:space="preserve">The calendar </w:t>
      </w:r>
      <w:r w:rsidR="00C51094">
        <w:rPr>
          <w:lang w:val="en-US"/>
        </w:rPr>
        <w:t xml:space="preserve">shall </w:t>
      </w:r>
      <w:r w:rsidR="0040623C">
        <w:rPr>
          <w:lang w:val="en-US"/>
        </w:rPr>
        <w:t xml:space="preserve">enable flipping through the past period and future period. The dates of the past events </w:t>
      </w:r>
      <w:r w:rsidR="00C51094">
        <w:rPr>
          <w:lang w:val="en-US"/>
        </w:rPr>
        <w:t xml:space="preserve">shall </w:t>
      </w:r>
      <w:r w:rsidR="0040623C">
        <w:rPr>
          <w:lang w:val="en-US"/>
        </w:rPr>
        <w:t>be highlighted in a way different from that for the dates of events scheduled for future periods.</w:t>
      </w:r>
      <w:r w:rsidR="0040623C" w:rsidRPr="0040623C">
        <w:rPr>
          <w:lang w:val="en-US"/>
        </w:rPr>
        <w:t xml:space="preserve"> </w:t>
      </w:r>
    </w:p>
    <w:p w14:paraId="5380CC36" w14:textId="2FD98CAD" w:rsidR="0040623C" w:rsidRDefault="0040623C" w:rsidP="0040623C">
      <w:pPr>
        <w:rPr>
          <w:lang w:val="en-US"/>
        </w:rPr>
      </w:pPr>
      <w:r>
        <w:rPr>
          <w:lang w:val="en-US"/>
        </w:rPr>
        <w:t xml:space="preserve">This section of the portal </w:t>
      </w:r>
      <w:r w:rsidR="00C51094">
        <w:rPr>
          <w:lang w:val="en-US"/>
        </w:rPr>
        <w:t xml:space="preserve">shall </w:t>
      </w:r>
      <w:r>
        <w:rPr>
          <w:lang w:val="en-US"/>
        </w:rPr>
        <w:t>be maintained in the subsystem of content management.</w:t>
      </w:r>
    </w:p>
    <w:p w14:paraId="7CD09309" w14:textId="4CB1CF22" w:rsidR="00C400A0" w:rsidRPr="009C5309" w:rsidRDefault="00590907" w:rsidP="0038065A">
      <w:pPr>
        <w:pStyle w:val="3"/>
        <w:rPr>
          <w:lang w:val="en-US"/>
        </w:rPr>
      </w:pPr>
      <w:r>
        <w:rPr>
          <w:lang w:val="en-US"/>
        </w:rPr>
        <w:lastRenderedPageBreak/>
        <w:t xml:space="preserve"> </w:t>
      </w:r>
      <w:bookmarkStart w:id="9" w:name="_Toc143872425"/>
      <w:r w:rsidR="009C5309">
        <w:rPr>
          <w:lang w:val="en-US"/>
        </w:rPr>
        <w:t>CMCs and comparisons</w:t>
      </w:r>
      <w:bookmarkEnd w:id="9"/>
      <w:r w:rsidR="009C5309">
        <w:rPr>
          <w:lang w:val="en-US"/>
        </w:rPr>
        <w:t xml:space="preserve"> </w:t>
      </w:r>
    </w:p>
    <w:p w14:paraId="58B7E59B" w14:textId="372D9D71" w:rsidR="009C5309" w:rsidRDefault="009C5309" w:rsidP="00C400A0">
      <w:pPr>
        <w:rPr>
          <w:lang w:val="en-US"/>
        </w:rPr>
      </w:pPr>
      <w:r>
        <w:rPr>
          <w:lang w:val="en-US"/>
        </w:rPr>
        <w:t xml:space="preserve">The main page of this section </w:t>
      </w:r>
      <w:r w:rsidR="00C51094">
        <w:rPr>
          <w:lang w:val="en-US"/>
        </w:rPr>
        <w:t xml:space="preserve">shall </w:t>
      </w:r>
      <w:r>
        <w:rPr>
          <w:lang w:val="en-US"/>
        </w:rPr>
        <w:t>be in the form of various text information, which can also generally contain photo and video materials, links to documents and internal and external resources.</w:t>
      </w:r>
    </w:p>
    <w:p w14:paraId="62F2CE9D" w14:textId="4FD557E6" w:rsidR="009C5309" w:rsidRDefault="009C5309" w:rsidP="009C5309">
      <w:pPr>
        <w:rPr>
          <w:lang w:val="en-US"/>
        </w:rPr>
      </w:pPr>
      <w:r>
        <w:rPr>
          <w:lang w:val="en-US"/>
        </w:rPr>
        <w:t xml:space="preserve">This section of the portal </w:t>
      </w:r>
      <w:r w:rsidR="00C51094">
        <w:rPr>
          <w:lang w:val="en-US"/>
        </w:rPr>
        <w:t xml:space="preserve">shall </w:t>
      </w:r>
      <w:r>
        <w:rPr>
          <w:lang w:val="en-US"/>
        </w:rPr>
        <w:t>be maintained in the subsystem of content management.</w:t>
      </w:r>
    </w:p>
    <w:p w14:paraId="26F417A1" w14:textId="23633FD4" w:rsidR="009C5309" w:rsidRDefault="009C5309" w:rsidP="00C400A0">
      <w:pPr>
        <w:rPr>
          <w:lang w:val="en-US"/>
        </w:rPr>
      </w:pPr>
      <w:r>
        <w:rPr>
          <w:lang w:val="en-US"/>
        </w:rPr>
        <w:t xml:space="preserve">The subsections "Calibration and measurement capabilities" and "Comparisons" </w:t>
      </w:r>
      <w:r w:rsidR="00C51094">
        <w:rPr>
          <w:lang w:val="en-US"/>
        </w:rPr>
        <w:t xml:space="preserve">shall </w:t>
      </w:r>
      <w:r>
        <w:rPr>
          <w:lang w:val="en-US"/>
        </w:rPr>
        <w:t xml:space="preserve">consist of information </w:t>
      </w:r>
      <w:r w:rsidR="0078331E">
        <w:rPr>
          <w:lang w:val="en-US"/>
        </w:rPr>
        <w:t xml:space="preserve">about COOMET works and </w:t>
      </w:r>
      <w:r w:rsidR="00154E67">
        <w:rPr>
          <w:lang w:val="en-US"/>
        </w:rPr>
        <w:t>information</w:t>
      </w:r>
      <w:r w:rsidR="0078331E">
        <w:rPr>
          <w:lang w:val="en-US"/>
        </w:rPr>
        <w:t xml:space="preserve"> about the works received from the KCDB th</w:t>
      </w:r>
      <w:r w:rsidR="009629F2">
        <w:rPr>
          <w:lang w:val="en-US"/>
        </w:rPr>
        <w:t>r</w:t>
      </w:r>
      <w:r w:rsidR="0078331E">
        <w:rPr>
          <w:lang w:val="en-US"/>
        </w:rPr>
        <w:t>ough API.</w:t>
      </w:r>
    </w:p>
    <w:p w14:paraId="4169C0B9" w14:textId="2E033009" w:rsidR="002A6B86" w:rsidRDefault="002A6B86" w:rsidP="00C400A0">
      <w:pPr>
        <w:rPr>
          <w:lang w:val="en-US"/>
        </w:rPr>
      </w:pPr>
      <w:r>
        <w:rPr>
          <w:lang w:val="en-US"/>
        </w:rPr>
        <w:t xml:space="preserve">Each of the subsections </w:t>
      </w:r>
      <w:r w:rsidR="00E64904">
        <w:rPr>
          <w:lang w:val="en-US"/>
        </w:rPr>
        <w:t>shall</w:t>
      </w:r>
      <w:r>
        <w:rPr>
          <w:lang w:val="en-US"/>
        </w:rPr>
        <w:t xml:space="preserve"> enable users to search, sort and filter</w:t>
      </w:r>
      <w:r w:rsidR="00210011">
        <w:rPr>
          <w:lang w:val="en-US"/>
        </w:rPr>
        <w:t xml:space="preserve"> the provided data by all visible fields.</w:t>
      </w:r>
    </w:p>
    <w:p w14:paraId="49AD6082" w14:textId="781226F9" w:rsidR="009629F2" w:rsidRPr="009C5309" w:rsidRDefault="00E64904" w:rsidP="00C400A0">
      <w:pPr>
        <w:rPr>
          <w:lang w:val="en-US"/>
        </w:rPr>
      </w:pPr>
      <w:r>
        <w:rPr>
          <w:lang w:val="en-US"/>
        </w:rPr>
        <w:t>Since the registers are maintained by receiving data (updates) using the API of the KCDB, all data shall be in the source language</w:t>
      </w:r>
      <w:r w:rsidR="0039342A">
        <w:rPr>
          <w:lang w:val="en-US"/>
        </w:rPr>
        <w:t xml:space="preserve"> (in English)</w:t>
      </w:r>
      <w:r>
        <w:rPr>
          <w:lang w:val="en-US"/>
        </w:rPr>
        <w:t xml:space="preserve">, however for the Russian version of the portal the names of the register columns shall be in Russian. </w:t>
      </w:r>
    </w:p>
    <w:p w14:paraId="32C000A6" w14:textId="72BA0B39" w:rsidR="0011472E" w:rsidRDefault="00590907" w:rsidP="0038065A">
      <w:pPr>
        <w:pStyle w:val="3"/>
      </w:pPr>
      <w:r>
        <w:rPr>
          <w:lang w:val="en-US"/>
        </w:rPr>
        <w:t xml:space="preserve"> </w:t>
      </w:r>
      <w:bookmarkStart w:id="10" w:name="_Toc143872426"/>
      <w:r w:rsidR="00F1103A">
        <w:rPr>
          <w:lang w:val="en-US"/>
        </w:rPr>
        <w:t>Knowledge transfer</w:t>
      </w:r>
      <w:bookmarkEnd w:id="10"/>
    </w:p>
    <w:p w14:paraId="234F7082" w14:textId="3673FFE9" w:rsidR="00F1103A" w:rsidRPr="00F1103A" w:rsidRDefault="00F1103A" w:rsidP="0011472E">
      <w:pPr>
        <w:rPr>
          <w:lang w:val="en-US"/>
        </w:rPr>
      </w:pPr>
      <w:r>
        <w:rPr>
          <w:lang w:val="en-US"/>
        </w:rPr>
        <w:t xml:space="preserve">On this </w:t>
      </w:r>
      <w:r w:rsidR="00ED6F9D">
        <w:rPr>
          <w:lang w:val="en-US"/>
        </w:rPr>
        <w:t>page,</w:t>
      </w:r>
      <w:r>
        <w:rPr>
          <w:lang w:val="en-US"/>
        </w:rPr>
        <w:t xml:space="preserve"> all training materials intended for a wide range of users shall be </w:t>
      </w:r>
      <w:r w:rsidR="00ED6F9D">
        <w:rPr>
          <w:lang w:val="en-US"/>
        </w:rPr>
        <w:t xml:space="preserve">available for </w:t>
      </w:r>
      <w:r>
        <w:rPr>
          <w:lang w:val="en-US"/>
        </w:rPr>
        <w:t>view and downloading.</w:t>
      </w:r>
    </w:p>
    <w:p w14:paraId="2D6E6FE9" w14:textId="70F71F6F" w:rsidR="00F2252D" w:rsidRPr="00F2252D" w:rsidRDefault="00F2252D" w:rsidP="0011472E">
      <w:pPr>
        <w:rPr>
          <w:lang w:val="en-US"/>
        </w:rPr>
      </w:pPr>
      <w:r>
        <w:rPr>
          <w:lang w:val="en-US"/>
        </w:rPr>
        <w:t>The page shall consist of materials, each of which shall be described by the following characteristics: representation language, heading (topic), brief description (summary), subject field (selected from the directory), file(s)/photos/videos – depending on the form of training material presentation.</w:t>
      </w:r>
    </w:p>
    <w:p w14:paraId="10447A37" w14:textId="77777777" w:rsidR="00F2252D" w:rsidRDefault="00F2252D" w:rsidP="00F2252D">
      <w:pPr>
        <w:rPr>
          <w:lang w:val="en-US"/>
        </w:rPr>
      </w:pPr>
      <w:r>
        <w:rPr>
          <w:lang w:val="en-US"/>
        </w:rPr>
        <w:t>This section of the portal shall be maintained in the subsystem of content management.</w:t>
      </w:r>
    </w:p>
    <w:p w14:paraId="3B5207E4" w14:textId="65F0C89E" w:rsidR="0011472E" w:rsidRDefault="00F2252D" w:rsidP="00591D0C">
      <w:pPr>
        <w:pStyle w:val="2"/>
      </w:pPr>
      <w:bookmarkStart w:id="11" w:name="_Toc143872427"/>
      <w:r>
        <w:rPr>
          <w:lang w:val="en-US"/>
        </w:rPr>
        <w:t>Personal account</w:t>
      </w:r>
      <w:bookmarkEnd w:id="11"/>
    </w:p>
    <w:p w14:paraId="4D98761E" w14:textId="18B60A36" w:rsidR="00FC6249" w:rsidRPr="00FC6249" w:rsidRDefault="00FC6249" w:rsidP="00FC6249">
      <w:pPr>
        <w:rPr>
          <w:lang w:val="en-US"/>
        </w:rPr>
      </w:pPr>
      <w:r>
        <w:rPr>
          <w:lang w:val="en-US"/>
        </w:rPr>
        <w:t>The personal account is designed to offer an opportunity for authorized users to work, to maintain data necessary for work by COOMET officials, to provide an informal environment to discuss some issues arising during work, in the form of a forum, and to conduct surveys among COOMET participants in the form of a questionnaire.</w:t>
      </w:r>
    </w:p>
    <w:p w14:paraId="0E81C6E6" w14:textId="3F9221DE" w:rsidR="00092077" w:rsidRDefault="00092077" w:rsidP="0011472E">
      <w:pPr>
        <w:rPr>
          <w:lang w:val="en-US"/>
        </w:rPr>
      </w:pPr>
      <w:r>
        <w:rPr>
          <w:lang w:val="en-US"/>
        </w:rPr>
        <w:t xml:space="preserve">The personal account shall enable </w:t>
      </w:r>
      <w:r w:rsidR="00E62FA4">
        <w:rPr>
          <w:lang w:val="en-US"/>
        </w:rPr>
        <w:t>maintenance</w:t>
      </w:r>
      <w:r>
        <w:rPr>
          <w:lang w:val="en-US"/>
        </w:rPr>
        <w:t xml:space="preserve"> of registers and lists required both to display information in the public part of the portal, and to support the work of participants of COOMET structural bodies within the organization.</w:t>
      </w:r>
    </w:p>
    <w:p w14:paraId="08FD35AF" w14:textId="51BA08BD" w:rsidR="008F55AF" w:rsidRPr="008F55AF" w:rsidRDefault="008F55AF" w:rsidP="0011472E">
      <w:pPr>
        <w:rPr>
          <w:lang w:val="en-US"/>
        </w:rPr>
      </w:pPr>
      <w:r>
        <w:rPr>
          <w:lang w:val="en-US"/>
        </w:rPr>
        <w:lastRenderedPageBreak/>
        <w:t>To achieve these goals</w:t>
      </w:r>
      <w:r w:rsidR="00511EF1">
        <w:rPr>
          <w:lang w:val="en-US"/>
        </w:rPr>
        <w:t>,</w:t>
      </w:r>
      <w:r>
        <w:rPr>
          <w:lang w:val="en-US"/>
        </w:rPr>
        <w:t xml:space="preserve"> the role model shall be implemented and user access rights </w:t>
      </w:r>
      <w:r w:rsidR="00511EF1">
        <w:rPr>
          <w:lang w:val="en-US"/>
        </w:rPr>
        <w:t xml:space="preserve">shall be </w:t>
      </w:r>
      <w:r>
        <w:rPr>
          <w:lang w:val="en-US"/>
        </w:rPr>
        <w:t xml:space="preserve">delimited </w:t>
      </w:r>
      <w:r w:rsidR="001D73F9">
        <w:rPr>
          <w:lang w:val="en-US"/>
        </w:rPr>
        <w:t>for work with the portal in accordance with their functions within the role model.</w:t>
      </w:r>
    </w:p>
    <w:p w14:paraId="3A1C630E" w14:textId="6580C1C9" w:rsidR="001D73F9" w:rsidRPr="001D73F9" w:rsidRDefault="00E62FA4" w:rsidP="0011472E">
      <w:pPr>
        <w:rPr>
          <w:lang w:val="en-US"/>
        </w:rPr>
      </w:pPr>
      <w:r>
        <w:rPr>
          <w:lang w:val="en-US"/>
        </w:rPr>
        <w:t>M</w:t>
      </w:r>
      <w:r>
        <w:rPr>
          <w:lang w:val="en-US"/>
        </w:rPr>
        <w:t xml:space="preserve">aintenance </w:t>
      </w:r>
      <w:r w:rsidR="001D73F9">
        <w:rPr>
          <w:lang w:val="en-US"/>
        </w:rPr>
        <w:t xml:space="preserve">of registers shall only be available for authorized users having the corresponding rights. The rights for maintaining information about the work performed within technical committees and for </w:t>
      </w:r>
      <w:r>
        <w:rPr>
          <w:lang w:val="en-US"/>
        </w:rPr>
        <w:t>maintaining</w:t>
      </w:r>
      <w:bookmarkStart w:id="12" w:name="_GoBack"/>
      <w:bookmarkEnd w:id="12"/>
      <w:r>
        <w:rPr>
          <w:lang w:val="en-US"/>
        </w:rPr>
        <w:t xml:space="preserve"> </w:t>
      </w:r>
      <w:r w:rsidR="001D73F9">
        <w:rPr>
          <w:lang w:val="en-US"/>
        </w:rPr>
        <w:t>registers shall be given in the context of technical committees and subcommittees, as well as in the context of registers. The rights shall be assigned in the subsystem of content management.</w:t>
      </w:r>
    </w:p>
    <w:p w14:paraId="1FF1D477" w14:textId="344DE69B" w:rsidR="009C4873" w:rsidRPr="009C4873" w:rsidRDefault="009C4873" w:rsidP="0011472E">
      <w:pPr>
        <w:rPr>
          <w:lang w:val="en-US"/>
        </w:rPr>
      </w:pPr>
      <w:r>
        <w:rPr>
          <w:lang w:val="en-US"/>
        </w:rPr>
        <w:t>The following objects shall be formed as part of the information, to which access shall be systemized in the form of registers:</w:t>
      </w:r>
    </w:p>
    <w:p w14:paraId="73EF8AC7" w14:textId="2B94E4D1" w:rsidR="0011472E" w:rsidRPr="002D3E59" w:rsidRDefault="00A12D34" w:rsidP="0011472E">
      <w:pPr>
        <w:pStyle w:val="itList2"/>
      </w:pPr>
      <w:r>
        <w:rPr>
          <w:lang w:val="en-US"/>
        </w:rPr>
        <w:t>Register of COOMET participants</w:t>
      </w:r>
      <w:r w:rsidR="0011472E" w:rsidRPr="002D3E59">
        <w:t>;</w:t>
      </w:r>
    </w:p>
    <w:p w14:paraId="47ABF043" w14:textId="4CCF0DEF" w:rsidR="0011472E" w:rsidRPr="002D3E59" w:rsidRDefault="00A12D34" w:rsidP="0011472E">
      <w:pPr>
        <w:pStyle w:val="itList2"/>
      </w:pPr>
      <w:r>
        <w:rPr>
          <w:lang w:val="en-US"/>
        </w:rPr>
        <w:t>Register of structural units</w:t>
      </w:r>
      <w:r w:rsidR="0011472E" w:rsidRPr="002D3E59">
        <w:t>;</w:t>
      </w:r>
    </w:p>
    <w:p w14:paraId="2A2D153B" w14:textId="6C7671D9" w:rsidR="0011472E" w:rsidRPr="002D3E59" w:rsidRDefault="00A12D34" w:rsidP="0011472E">
      <w:pPr>
        <w:pStyle w:val="itList2"/>
      </w:pPr>
      <w:r>
        <w:rPr>
          <w:lang w:val="en-US"/>
        </w:rPr>
        <w:t>Register of persons</w:t>
      </w:r>
      <w:r w:rsidR="0011472E" w:rsidRPr="002D3E59">
        <w:t>;</w:t>
      </w:r>
    </w:p>
    <w:p w14:paraId="374B2576" w14:textId="64B325F8" w:rsidR="0011472E" w:rsidRPr="002D3E59" w:rsidRDefault="00A12D34" w:rsidP="0011472E">
      <w:pPr>
        <w:pStyle w:val="itList2"/>
      </w:pPr>
      <w:r>
        <w:rPr>
          <w:lang w:val="en-US"/>
        </w:rPr>
        <w:t>Register of projects</w:t>
      </w:r>
      <w:r w:rsidR="0011472E" w:rsidRPr="002D3E59">
        <w:t>;</w:t>
      </w:r>
    </w:p>
    <w:p w14:paraId="3B07C1AD" w14:textId="7D8A1C5A" w:rsidR="008325F8" w:rsidRPr="008325F8" w:rsidRDefault="008325F8" w:rsidP="0011472E">
      <w:pPr>
        <w:pStyle w:val="itList2"/>
        <w:rPr>
          <w:lang w:val="en-US"/>
        </w:rPr>
      </w:pPr>
      <w:r>
        <w:rPr>
          <w:lang w:val="en-US"/>
        </w:rPr>
        <w:t>Register of reference materials of composition and properties of substances and materials;</w:t>
      </w:r>
    </w:p>
    <w:p w14:paraId="5EC51447" w14:textId="243348F8" w:rsidR="0011472E" w:rsidRPr="002D3E59" w:rsidRDefault="008325F8" w:rsidP="0011472E">
      <w:pPr>
        <w:pStyle w:val="itList2"/>
      </w:pPr>
      <w:r>
        <w:rPr>
          <w:lang w:val="en-US"/>
        </w:rPr>
        <w:t>Countries directory</w:t>
      </w:r>
      <w:r w:rsidR="0011472E" w:rsidRPr="002D3E59">
        <w:t>;</w:t>
      </w:r>
    </w:p>
    <w:p w14:paraId="49A7E2E6" w14:textId="1C667201" w:rsidR="0011472E" w:rsidRPr="008325F8" w:rsidRDefault="008325F8" w:rsidP="0011472E">
      <w:pPr>
        <w:pStyle w:val="itList2"/>
        <w:rPr>
          <w:lang w:val="en-US"/>
        </w:rPr>
      </w:pPr>
      <w:r>
        <w:rPr>
          <w:lang w:val="en-US"/>
        </w:rPr>
        <w:t>List of subject fields</w:t>
      </w:r>
      <w:r w:rsidR="0011472E" w:rsidRPr="008325F8">
        <w:rPr>
          <w:lang w:val="en-US"/>
        </w:rPr>
        <w:t>;</w:t>
      </w:r>
    </w:p>
    <w:p w14:paraId="48B87C1A" w14:textId="63BD0D15" w:rsidR="0011472E" w:rsidRPr="002D3E59" w:rsidRDefault="008325F8" w:rsidP="0011472E">
      <w:pPr>
        <w:pStyle w:val="itList2"/>
      </w:pPr>
      <w:r>
        <w:rPr>
          <w:lang w:val="en-US"/>
        </w:rPr>
        <w:t>Register of survey forms</w:t>
      </w:r>
      <w:r w:rsidR="0011472E" w:rsidRPr="002D3E59">
        <w:t>;</w:t>
      </w:r>
    </w:p>
    <w:p w14:paraId="687DD685" w14:textId="29300BD4" w:rsidR="0011472E" w:rsidRPr="002D3E59" w:rsidRDefault="008325F8" w:rsidP="0011472E">
      <w:pPr>
        <w:pStyle w:val="itList2"/>
      </w:pPr>
      <w:r>
        <w:rPr>
          <w:lang w:val="en-US"/>
        </w:rPr>
        <w:t>Register of questionnaires</w:t>
      </w:r>
      <w:r w:rsidR="0011472E" w:rsidRPr="002D3E59">
        <w:t>.</w:t>
      </w:r>
    </w:p>
    <w:p w14:paraId="18EC8399" w14:textId="58B6532A" w:rsidR="005C7CCE" w:rsidRPr="005C7CCE" w:rsidRDefault="005C7CCE" w:rsidP="0011472E">
      <w:pPr>
        <w:rPr>
          <w:lang w:val="en-US"/>
        </w:rPr>
      </w:pPr>
      <w:r>
        <w:rPr>
          <w:lang w:val="en-US"/>
        </w:rPr>
        <w:t xml:space="preserve">For all objects, the functions of search, sorting, filtration of existing records, making changes to records, creation/posting and </w:t>
      </w:r>
      <w:r w:rsidR="00DD3F64">
        <w:rPr>
          <w:lang w:val="en-US"/>
        </w:rPr>
        <w:t>deletion</w:t>
      </w:r>
      <w:r>
        <w:rPr>
          <w:lang w:val="en-US"/>
        </w:rPr>
        <w:t xml:space="preserve"> of records, as well as export</w:t>
      </w:r>
      <w:r w:rsidR="0068120F">
        <w:rPr>
          <w:lang w:val="en-US"/>
        </w:rPr>
        <w:t xml:space="preserve"> of</w:t>
      </w:r>
      <w:r>
        <w:rPr>
          <w:lang w:val="en-US"/>
        </w:rPr>
        <w:t xml:space="preserve"> </w:t>
      </w:r>
      <w:r w:rsidR="0068120F">
        <w:rPr>
          <w:lang w:val="en-US"/>
        </w:rPr>
        <w:t xml:space="preserve">lists, generated as a result of imposition of filters and choice conditions, to a </w:t>
      </w:r>
      <w:r>
        <w:rPr>
          <w:lang w:val="en-US"/>
        </w:rPr>
        <w:t xml:space="preserve">file </w:t>
      </w:r>
      <w:r w:rsidR="00561699">
        <w:rPr>
          <w:lang w:val="en-US"/>
        </w:rPr>
        <w:t xml:space="preserve">shall be available to users </w:t>
      </w:r>
      <w:r w:rsidR="00E26DA0">
        <w:rPr>
          <w:lang w:val="en-US"/>
        </w:rPr>
        <w:t>depending on</w:t>
      </w:r>
      <w:r w:rsidR="00561699">
        <w:rPr>
          <w:lang w:val="en-US"/>
        </w:rPr>
        <w:t xml:space="preserve"> their rights.</w:t>
      </w:r>
    </w:p>
    <w:p w14:paraId="60609E58" w14:textId="3C91E041" w:rsidR="00E26DA0" w:rsidRPr="00921FEC" w:rsidRDefault="00921FEC" w:rsidP="0011472E">
      <w:pPr>
        <w:rPr>
          <w:lang w:val="en-US"/>
        </w:rPr>
      </w:pPr>
      <w:r>
        <w:rPr>
          <w:lang w:val="en-US"/>
        </w:rPr>
        <w:t>Apart from registers, personal account users shall be enabled to discuss different topics and issues in the forum format.</w:t>
      </w:r>
    </w:p>
    <w:p w14:paraId="6C68470A" w14:textId="111B64D4" w:rsidR="00164350" w:rsidRPr="00164350" w:rsidRDefault="005446E8" w:rsidP="0011472E">
      <w:pPr>
        <w:rPr>
          <w:lang w:val="en-US"/>
        </w:rPr>
      </w:pPr>
      <w:r>
        <w:rPr>
          <w:lang w:val="en-US"/>
        </w:rPr>
        <w:t>For u</w:t>
      </w:r>
      <w:r w:rsidR="00164350">
        <w:rPr>
          <w:lang w:val="en-US"/>
        </w:rPr>
        <w:t xml:space="preserve">sers </w:t>
      </w:r>
      <w:r>
        <w:rPr>
          <w:lang w:val="en-US"/>
        </w:rPr>
        <w:t>with</w:t>
      </w:r>
      <w:r w:rsidR="00164350">
        <w:rPr>
          <w:lang w:val="en-US"/>
        </w:rPr>
        <w:t xml:space="preserve"> the appropriate rights </w:t>
      </w:r>
      <w:r>
        <w:rPr>
          <w:lang w:val="en-US"/>
        </w:rPr>
        <w:t xml:space="preserve">the function </w:t>
      </w:r>
      <w:r w:rsidR="00E62C15">
        <w:rPr>
          <w:lang w:val="en-US"/>
        </w:rPr>
        <w:t>shall</w:t>
      </w:r>
      <w:r>
        <w:rPr>
          <w:lang w:val="en-US"/>
        </w:rPr>
        <w:t xml:space="preserve"> be available to draw up survey forms (questionnaire</w:t>
      </w:r>
      <w:r w:rsidR="00084B9F">
        <w:rPr>
          <w:lang w:val="en-US"/>
        </w:rPr>
        <w:t>s), post them, collect and analyze</w:t>
      </w:r>
      <w:r>
        <w:rPr>
          <w:lang w:val="en-US"/>
        </w:rPr>
        <w:t xml:space="preserve"> questionnaire data.</w:t>
      </w:r>
    </w:p>
    <w:p w14:paraId="53AFD5CB" w14:textId="21756C27" w:rsidR="0011472E" w:rsidRPr="00054A86" w:rsidRDefault="0038065A" w:rsidP="0038065A">
      <w:pPr>
        <w:pStyle w:val="3"/>
      </w:pPr>
      <w:r>
        <w:rPr>
          <w:lang w:val="en-US"/>
        </w:rPr>
        <w:t xml:space="preserve"> </w:t>
      </w:r>
      <w:bookmarkStart w:id="13" w:name="_Toc143872428"/>
      <w:r w:rsidR="005446E8">
        <w:rPr>
          <w:lang w:val="en-US"/>
        </w:rPr>
        <w:t>Functional authorization block</w:t>
      </w:r>
      <w:bookmarkEnd w:id="13"/>
    </w:p>
    <w:p w14:paraId="1D11F10B" w14:textId="4A369BFD" w:rsidR="005446E8" w:rsidRDefault="005446E8" w:rsidP="0011472E">
      <w:pPr>
        <w:rPr>
          <w:lang w:val="en-US"/>
        </w:rPr>
      </w:pPr>
      <w:r>
        <w:rPr>
          <w:lang w:val="en-US"/>
        </w:rPr>
        <w:t>To implement this block</w:t>
      </w:r>
      <w:r w:rsidR="00D17392">
        <w:rPr>
          <w:lang w:val="en-US"/>
        </w:rPr>
        <w:t>,</w:t>
      </w:r>
      <w:r>
        <w:rPr>
          <w:lang w:val="en-US"/>
        </w:rPr>
        <w:t xml:space="preserve"> a register of portal users shall be maintained in the subsystem of content management.</w:t>
      </w:r>
    </w:p>
    <w:p w14:paraId="5F58EB4C" w14:textId="370AA6EA" w:rsidR="00520760" w:rsidRPr="00520760" w:rsidRDefault="00520760" w:rsidP="0011472E">
      <w:pPr>
        <w:rPr>
          <w:lang w:val="en-US"/>
        </w:rPr>
      </w:pPr>
      <w:r>
        <w:rPr>
          <w:lang w:val="en-US"/>
        </w:rPr>
        <w:lastRenderedPageBreak/>
        <w:t>This block shall provid</w:t>
      </w:r>
      <w:r w:rsidR="00F85582">
        <w:rPr>
          <w:lang w:val="en-US"/>
        </w:rPr>
        <w:t>e opportunities for portal user</w:t>
      </w:r>
      <w:r>
        <w:rPr>
          <w:lang w:val="en-US"/>
        </w:rPr>
        <w:t xml:space="preserve"> authorization, </w:t>
      </w:r>
      <w:r w:rsidR="00963FD0">
        <w:rPr>
          <w:lang w:val="en-US"/>
        </w:rPr>
        <w:t>logging out of</w:t>
      </w:r>
      <w:r>
        <w:rPr>
          <w:lang w:val="en-US"/>
        </w:rPr>
        <w:t xml:space="preserve"> the closed part of the portal at the user's command, automatic </w:t>
      </w:r>
      <w:r w:rsidR="00963FD0">
        <w:rPr>
          <w:lang w:val="en-US"/>
        </w:rPr>
        <w:t>log</w:t>
      </w:r>
      <w:r w:rsidR="00F85582">
        <w:rPr>
          <w:lang w:val="en-US"/>
        </w:rPr>
        <w:t xml:space="preserve">ging out </w:t>
      </w:r>
      <w:r>
        <w:rPr>
          <w:lang w:val="en-US"/>
        </w:rPr>
        <w:t xml:space="preserve">of users </w:t>
      </w:r>
      <w:r w:rsidR="00875398">
        <w:rPr>
          <w:lang w:val="en-US"/>
        </w:rPr>
        <w:t>after reaching the time threshold of inactivity in the system.</w:t>
      </w:r>
    </w:p>
    <w:p w14:paraId="15455445" w14:textId="301BAF5F" w:rsidR="00DC15EE" w:rsidRPr="00054A86" w:rsidRDefault="006B49D8" w:rsidP="00054A86">
      <w:pPr>
        <w:pStyle w:val="4"/>
      </w:pPr>
      <w:r>
        <w:rPr>
          <w:lang w:val="en-US"/>
        </w:rPr>
        <w:t>user authorization</w:t>
      </w:r>
    </w:p>
    <w:p w14:paraId="66E8FF4E" w14:textId="341208B0" w:rsidR="00092247" w:rsidRPr="00092247" w:rsidRDefault="00092247" w:rsidP="00DC15EE">
      <w:pPr>
        <w:rPr>
          <w:lang w:val="en-US"/>
        </w:rPr>
      </w:pPr>
      <w:r>
        <w:rPr>
          <w:lang w:val="en-US"/>
        </w:rPr>
        <w:t xml:space="preserve">In the context of providing access to the external portal functions, an authorized user is the user who </w:t>
      </w:r>
      <w:r w:rsidR="006B2EE9">
        <w:rPr>
          <w:lang w:val="en-US"/>
        </w:rPr>
        <w:t>completed</w:t>
      </w:r>
      <w:r>
        <w:rPr>
          <w:lang w:val="en-US"/>
        </w:rPr>
        <w:t xml:space="preserve"> identification and </w:t>
      </w:r>
      <w:r w:rsidR="001E2B78">
        <w:rPr>
          <w:lang w:val="en-US"/>
        </w:rPr>
        <w:t>authentication</w:t>
      </w:r>
      <w:r>
        <w:rPr>
          <w:lang w:val="en-US"/>
        </w:rPr>
        <w:t xml:space="preserve">. </w:t>
      </w:r>
    </w:p>
    <w:p w14:paraId="28DBA57F" w14:textId="67F5EE6C" w:rsidR="00EE45A0" w:rsidRPr="00EE45A0" w:rsidRDefault="00EE45A0" w:rsidP="00DC15EE">
      <w:pPr>
        <w:rPr>
          <w:lang w:val="en-US"/>
        </w:rPr>
      </w:pPr>
      <w:r>
        <w:rPr>
          <w:lang w:val="en-US"/>
        </w:rPr>
        <w:t>Users of the subsystem "Personal account" shall be authorized based on the identification information stored in the subsystem of content management.</w:t>
      </w:r>
    </w:p>
    <w:p w14:paraId="6BB74471" w14:textId="1220DE88" w:rsidR="00DC15EE" w:rsidRPr="00E2173E" w:rsidRDefault="00E2173E" w:rsidP="00DC15EE">
      <w:pPr>
        <w:rPr>
          <w:lang w:val="en-US"/>
        </w:rPr>
      </w:pPr>
      <w:r>
        <w:rPr>
          <w:lang w:val="en-US"/>
        </w:rPr>
        <w:t xml:space="preserve">The facts of authorization with the indication of the user and organization data </w:t>
      </w:r>
      <w:r w:rsidR="00C722FF">
        <w:rPr>
          <w:lang w:val="en-US"/>
        </w:rPr>
        <w:t>shall</w:t>
      </w:r>
      <w:r>
        <w:rPr>
          <w:lang w:val="en-US"/>
        </w:rPr>
        <w:t xml:space="preserve"> be recorded in the user action log.</w:t>
      </w:r>
    </w:p>
    <w:p w14:paraId="01BF8F6B" w14:textId="6DD24E74" w:rsidR="00DC15EE" w:rsidRPr="00E2173E" w:rsidRDefault="00963FD0" w:rsidP="00054A86">
      <w:pPr>
        <w:pStyle w:val="4"/>
        <w:rPr>
          <w:lang w:val="en-US"/>
        </w:rPr>
      </w:pPr>
      <w:r>
        <w:rPr>
          <w:lang w:val="en-US"/>
        </w:rPr>
        <w:t>Logout</w:t>
      </w:r>
      <w:r w:rsidR="00E2173E" w:rsidRPr="00E2173E">
        <w:rPr>
          <w:lang w:val="en-US"/>
        </w:rPr>
        <w:t xml:space="preserve"> </w:t>
      </w:r>
      <w:r w:rsidR="00496AF8">
        <w:rPr>
          <w:lang w:val="en-US"/>
        </w:rPr>
        <w:t xml:space="preserve">of </w:t>
      </w:r>
      <w:r w:rsidR="00E2173E">
        <w:rPr>
          <w:lang w:val="en-US"/>
        </w:rPr>
        <w:t>the</w:t>
      </w:r>
      <w:r w:rsidR="00E2173E" w:rsidRPr="00E2173E">
        <w:rPr>
          <w:lang w:val="en-US"/>
        </w:rPr>
        <w:t xml:space="preserve"> </w:t>
      </w:r>
      <w:r w:rsidR="00E2173E">
        <w:rPr>
          <w:lang w:val="en-US"/>
        </w:rPr>
        <w:t>subsystem</w:t>
      </w:r>
      <w:r w:rsidR="00DC15EE" w:rsidRPr="00E2173E">
        <w:rPr>
          <w:lang w:val="en-US"/>
        </w:rPr>
        <w:t xml:space="preserve"> «</w:t>
      </w:r>
      <w:r w:rsidR="00E2173E">
        <w:rPr>
          <w:lang w:val="en-US"/>
        </w:rPr>
        <w:t>Personal account</w:t>
      </w:r>
      <w:r w:rsidR="00DC15EE" w:rsidRPr="00E2173E">
        <w:rPr>
          <w:lang w:val="en-US"/>
        </w:rPr>
        <w:t>»</w:t>
      </w:r>
    </w:p>
    <w:p w14:paraId="1447F4E3" w14:textId="20E509F8" w:rsidR="00963FD0" w:rsidRPr="00C722FF" w:rsidRDefault="00496AF8" w:rsidP="00C722FF">
      <w:pPr>
        <w:rPr>
          <w:lang w:val="en-US"/>
        </w:rPr>
      </w:pPr>
      <w:r>
        <w:rPr>
          <w:lang w:val="en-US"/>
        </w:rPr>
        <w:t>Log</w:t>
      </w:r>
      <w:r w:rsidR="00C722FF">
        <w:rPr>
          <w:lang w:val="en-US"/>
        </w:rPr>
        <w:t>out</w:t>
      </w:r>
      <w:r w:rsidR="00963FD0" w:rsidRPr="00C722FF">
        <w:rPr>
          <w:lang w:val="en-US"/>
        </w:rPr>
        <w:t xml:space="preserve"> </w:t>
      </w:r>
      <w:r w:rsidR="00963FD0">
        <w:rPr>
          <w:lang w:val="en-US"/>
        </w:rPr>
        <w:t>of</w:t>
      </w:r>
      <w:r w:rsidR="00963FD0" w:rsidRPr="00C722FF">
        <w:rPr>
          <w:lang w:val="en-US"/>
        </w:rPr>
        <w:t xml:space="preserve"> </w:t>
      </w:r>
      <w:r w:rsidR="00963FD0">
        <w:rPr>
          <w:lang w:val="en-US"/>
        </w:rPr>
        <w:t>the</w:t>
      </w:r>
      <w:r w:rsidR="00963FD0" w:rsidRPr="00C722FF">
        <w:rPr>
          <w:lang w:val="en-US"/>
        </w:rPr>
        <w:t xml:space="preserve"> </w:t>
      </w:r>
      <w:r w:rsidR="00963FD0">
        <w:rPr>
          <w:lang w:val="en-US"/>
        </w:rPr>
        <w:t>subsystem</w:t>
      </w:r>
      <w:r w:rsidR="00963FD0" w:rsidRPr="00C722FF">
        <w:rPr>
          <w:lang w:val="en-US"/>
        </w:rPr>
        <w:t xml:space="preserve"> </w:t>
      </w:r>
      <w:r w:rsidR="00963FD0">
        <w:rPr>
          <w:lang w:val="en-US"/>
        </w:rPr>
        <w:t>shall</w:t>
      </w:r>
      <w:r w:rsidR="00963FD0" w:rsidRPr="00C722FF">
        <w:rPr>
          <w:lang w:val="en-US"/>
        </w:rPr>
        <w:t xml:space="preserve"> </w:t>
      </w:r>
      <w:r w:rsidR="00963FD0">
        <w:rPr>
          <w:lang w:val="en-US"/>
        </w:rPr>
        <w:t>be</w:t>
      </w:r>
      <w:r w:rsidR="00963FD0" w:rsidRPr="00C722FF">
        <w:rPr>
          <w:lang w:val="en-US"/>
        </w:rPr>
        <w:t xml:space="preserve"> </w:t>
      </w:r>
      <w:r w:rsidR="00C722FF">
        <w:rPr>
          <w:lang w:val="en-US"/>
        </w:rPr>
        <w:t>performed</w:t>
      </w:r>
      <w:r w:rsidR="00C722FF" w:rsidRPr="00C722FF">
        <w:rPr>
          <w:lang w:val="en-US"/>
        </w:rPr>
        <w:t xml:space="preserve"> </w:t>
      </w:r>
      <w:r w:rsidR="00963FD0">
        <w:rPr>
          <w:lang w:val="en-US"/>
        </w:rPr>
        <w:t>at</w:t>
      </w:r>
      <w:r w:rsidR="00963FD0" w:rsidRPr="00C722FF">
        <w:rPr>
          <w:lang w:val="en-US"/>
        </w:rPr>
        <w:t xml:space="preserve"> </w:t>
      </w:r>
      <w:r w:rsidR="00963FD0">
        <w:rPr>
          <w:lang w:val="en-US"/>
        </w:rPr>
        <w:t>the</w:t>
      </w:r>
      <w:r w:rsidR="00963FD0" w:rsidRPr="00C722FF">
        <w:rPr>
          <w:lang w:val="en-US"/>
        </w:rPr>
        <w:t xml:space="preserve"> </w:t>
      </w:r>
      <w:r w:rsidR="00963FD0">
        <w:rPr>
          <w:lang w:val="en-US"/>
        </w:rPr>
        <w:t>user</w:t>
      </w:r>
      <w:r w:rsidR="00963FD0" w:rsidRPr="00C722FF">
        <w:rPr>
          <w:lang w:val="en-US"/>
        </w:rPr>
        <w:t>'</w:t>
      </w:r>
      <w:r w:rsidR="00963FD0">
        <w:rPr>
          <w:lang w:val="en-US"/>
        </w:rPr>
        <w:t>s</w:t>
      </w:r>
      <w:r w:rsidR="00963FD0" w:rsidRPr="00C722FF">
        <w:rPr>
          <w:lang w:val="en-US"/>
        </w:rPr>
        <w:t xml:space="preserve"> </w:t>
      </w:r>
      <w:r w:rsidR="00963FD0">
        <w:rPr>
          <w:lang w:val="en-US"/>
        </w:rPr>
        <w:t>command</w:t>
      </w:r>
      <w:r w:rsidR="00C722FF" w:rsidRPr="00C722FF">
        <w:rPr>
          <w:lang w:val="en-US"/>
        </w:rPr>
        <w:t>.</w:t>
      </w:r>
      <w:r w:rsidR="005C1BD2">
        <w:rPr>
          <w:lang w:val="en-US"/>
        </w:rPr>
        <w:t xml:space="preserve"> After logging out the</w:t>
      </w:r>
      <w:r w:rsidR="00C722FF">
        <w:rPr>
          <w:lang w:val="en-US"/>
        </w:rPr>
        <w:t xml:space="preserve"> user shall be redirected to the homepage of the portal.</w:t>
      </w:r>
      <w:r w:rsidR="00963FD0" w:rsidRPr="00C722FF">
        <w:rPr>
          <w:lang w:val="en-US"/>
        </w:rPr>
        <w:t xml:space="preserve"> </w:t>
      </w:r>
    </w:p>
    <w:p w14:paraId="54EC0180" w14:textId="52E6392C" w:rsidR="00C722FF" w:rsidRPr="00C722FF" w:rsidRDefault="00C722FF" w:rsidP="00DC15EE">
      <w:pPr>
        <w:rPr>
          <w:lang w:val="en-US"/>
        </w:rPr>
      </w:pPr>
      <w:r>
        <w:rPr>
          <w:lang w:val="en-US"/>
        </w:rPr>
        <w:t>The fact of logging out of the subsystem shall be recorded in the user action log.</w:t>
      </w:r>
    </w:p>
    <w:p w14:paraId="17D9AB09" w14:textId="14F2DCAF" w:rsidR="00DC15EE" w:rsidRPr="00C722FF" w:rsidRDefault="00C722FF" w:rsidP="00054A86">
      <w:pPr>
        <w:pStyle w:val="4"/>
        <w:rPr>
          <w:lang w:val="en-US"/>
        </w:rPr>
      </w:pPr>
      <w:r>
        <w:rPr>
          <w:lang w:val="en-US"/>
        </w:rPr>
        <w:t>Automatic logout of the subsystem</w:t>
      </w:r>
      <w:r w:rsidR="00DC15EE" w:rsidRPr="00C722FF">
        <w:rPr>
          <w:lang w:val="en-US"/>
        </w:rPr>
        <w:t xml:space="preserve"> «</w:t>
      </w:r>
      <w:r>
        <w:rPr>
          <w:lang w:val="en-US"/>
        </w:rPr>
        <w:t>Personal account</w:t>
      </w:r>
      <w:r w:rsidR="00DC15EE" w:rsidRPr="00C722FF">
        <w:rPr>
          <w:lang w:val="en-US"/>
        </w:rPr>
        <w:t>»</w:t>
      </w:r>
    </w:p>
    <w:p w14:paraId="1D2C216C" w14:textId="48DEDAF5" w:rsidR="00C722FF" w:rsidRPr="00C722FF" w:rsidRDefault="00C722FF" w:rsidP="00C722FF">
      <w:pPr>
        <w:rPr>
          <w:lang w:val="en-US"/>
        </w:rPr>
      </w:pPr>
      <w:r>
        <w:rPr>
          <w:lang w:val="en-US"/>
        </w:rPr>
        <w:t>Automatic</w:t>
      </w:r>
      <w:r w:rsidRPr="00C722FF">
        <w:rPr>
          <w:lang w:val="en-US"/>
        </w:rPr>
        <w:t xml:space="preserve"> </w:t>
      </w:r>
      <w:r>
        <w:rPr>
          <w:lang w:val="en-US"/>
        </w:rPr>
        <w:t>logout</w:t>
      </w:r>
      <w:r w:rsidRPr="00C722FF">
        <w:rPr>
          <w:lang w:val="en-US"/>
        </w:rPr>
        <w:t xml:space="preserve"> </w:t>
      </w:r>
      <w:r>
        <w:rPr>
          <w:lang w:val="en-US"/>
        </w:rPr>
        <w:t>of</w:t>
      </w:r>
      <w:r w:rsidRPr="00C722FF">
        <w:rPr>
          <w:lang w:val="en-US"/>
        </w:rPr>
        <w:t xml:space="preserve"> </w:t>
      </w:r>
      <w:r>
        <w:rPr>
          <w:lang w:val="en-US"/>
        </w:rPr>
        <w:t>the</w:t>
      </w:r>
      <w:r w:rsidRPr="00C722FF">
        <w:rPr>
          <w:lang w:val="en-US"/>
        </w:rPr>
        <w:t xml:space="preserve"> </w:t>
      </w:r>
      <w:r>
        <w:rPr>
          <w:lang w:val="en-US"/>
        </w:rPr>
        <w:t>subsystem</w:t>
      </w:r>
      <w:r w:rsidRPr="00C722FF">
        <w:rPr>
          <w:lang w:val="en-US"/>
        </w:rPr>
        <w:t xml:space="preserve"> </w:t>
      </w:r>
      <w:r>
        <w:rPr>
          <w:lang w:val="en-US"/>
        </w:rPr>
        <w:t>shall</w:t>
      </w:r>
      <w:r w:rsidRPr="00C722FF">
        <w:rPr>
          <w:lang w:val="en-US"/>
        </w:rPr>
        <w:t xml:space="preserve"> </w:t>
      </w:r>
      <w:r>
        <w:rPr>
          <w:lang w:val="en-US"/>
        </w:rPr>
        <w:t>be</w:t>
      </w:r>
      <w:r w:rsidRPr="00C722FF">
        <w:rPr>
          <w:lang w:val="en-US"/>
        </w:rPr>
        <w:t xml:space="preserve"> </w:t>
      </w:r>
      <w:r>
        <w:rPr>
          <w:lang w:val="en-US"/>
        </w:rPr>
        <w:t>performed</w:t>
      </w:r>
      <w:r w:rsidRPr="00C722FF">
        <w:rPr>
          <w:lang w:val="en-US"/>
        </w:rPr>
        <w:t xml:space="preserve"> </w:t>
      </w:r>
      <w:r>
        <w:rPr>
          <w:lang w:val="en-US"/>
        </w:rPr>
        <w:t>when the time of user's inactivity, set in the portal functioning settings</w:t>
      </w:r>
      <w:r w:rsidR="00D8497D">
        <w:rPr>
          <w:lang w:val="en-US"/>
        </w:rPr>
        <w:t>,</w:t>
      </w:r>
      <w:r>
        <w:rPr>
          <w:lang w:val="en-US"/>
        </w:rPr>
        <w:t xml:space="preserve"> is exceeded.</w:t>
      </w:r>
      <w:r w:rsidRPr="00C722FF">
        <w:rPr>
          <w:lang w:val="en-US"/>
        </w:rPr>
        <w:t xml:space="preserve"> </w:t>
      </w:r>
      <w:r w:rsidR="005C1BD2">
        <w:rPr>
          <w:lang w:val="en-US"/>
        </w:rPr>
        <w:t xml:space="preserve">After automatic </w:t>
      </w:r>
      <w:r w:rsidR="00D8497D">
        <w:rPr>
          <w:lang w:val="en-US"/>
        </w:rPr>
        <w:t>logout,</w:t>
      </w:r>
      <w:r w:rsidR="005C1BD2">
        <w:rPr>
          <w:lang w:val="en-US"/>
        </w:rPr>
        <w:t xml:space="preserve"> the</w:t>
      </w:r>
      <w:r>
        <w:rPr>
          <w:lang w:val="en-US"/>
        </w:rPr>
        <w:t xml:space="preserve"> user shall be redirected to the homepage of the portal.</w:t>
      </w:r>
      <w:r w:rsidRPr="00C722FF">
        <w:rPr>
          <w:lang w:val="en-US"/>
        </w:rPr>
        <w:t xml:space="preserve"> </w:t>
      </w:r>
    </w:p>
    <w:p w14:paraId="157C1963" w14:textId="3023AB35" w:rsidR="00C722FF" w:rsidRPr="00C722FF" w:rsidRDefault="00C722FF" w:rsidP="00C722FF">
      <w:pPr>
        <w:rPr>
          <w:lang w:val="en-US"/>
        </w:rPr>
      </w:pPr>
      <w:r>
        <w:rPr>
          <w:lang w:val="en-US"/>
        </w:rPr>
        <w:t>The fact of automatic logging out of the subsystem shall be recorded in the user action log.</w:t>
      </w:r>
    </w:p>
    <w:p w14:paraId="0F11896F" w14:textId="313A0F73" w:rsidR="000533A9" w:rsidRDefault="0038065A" w:rsidP="0038065A">
      <w:pPr>
        <w:pStyle w:val="3"/>
      </w:pPr>
      <w:r>
        <w:rPr>
          <w:lang w:val="en-US"/>
        </w:rPr>
        <w:t xml:space="preserve"> </w:t>
      </w:r>
      <w:bookmarkStart w:id="14" w:name="_Toc143872429"/>
      <w:r w:rsidR="004036D0">
        <w:rPr>
          <w:lang w:val="en-US"/>
        </w:rPr>
        <w:t>Role model</w:t>
      </w:r>
      <w:bookmarkEnd w:id="14"/>
    </w:p>
    <w:p w14:paraId="7288837D" w14:textId="5ABBAEBE" w:rsidR="004036D0" w:rsidRDefault="004036D0" w:rsidP="00621336">
      <w:pPr>
        <w:rPr>
          <w:lang w:val="en-US"/>
        </w:rPr>
      </w:pPr>
      <w:r>
        <w:rPr>
          <w:lang w:val="en-US"/>
        </w:rPr>
        <w:t>For the performance of work of COOMET participants within their interests and for the operation of structural units, a role matrix shall be created and maintained, based on which persons will be provided with access to objects ad functions on them within the scope of their competences.</w:t>
      </w:r>
    </w:p>
    <w:p w14:paraId="4F779D16" w14:textId="5947E854" w:rsidR="004036D0" w:rsidRPr="004C6806" w:rsidRDefault="004C6806" w:rsidP="00621336">
      <w:pPr>
        <w:rPr>
          <w:lang w:val="en-US"/>
        </w:rPr>
      </w:pPr>
      <w:r>
        <w:rPr>
          <w:lang w:val="en-US"/>
        </w:rPr>
        <w:t>The roles of users of the subsystem "Personal account", formed at the time of drawing up these terms of reference, are given in Table 1.</w:t>
      </w:r>
    </w:p>
    <w:p w14:paraId="7AB57F50" w14:textId="25DF617A" w:rsidR="001C01B2" w:rsidRPr="001C01B2" w:rsidRDefault="001C01B2" w:rsidP="00621336">
      <w:pPr>
        <w:rPr>
          <w:lang w:val="en-US"/>
        </w:rPr>
      </w:pPr>
      <w:r>
        <w:rPr>
          <w:lang w:val="en-US"/>
        </w:rPr>
        <w:t xml:space="preserve">The role model can be refined at the </w:t>
      </w:r>
      <w:r w:rsidR="00561A96">
        <w:rPr>
          <w:lang w:val="en-US"/>
        </w:rPr>
        <w:t>t</w:t>
      </w:r>
      <w:r>
        <w:rPr>
          <w:lang w:val="en-US"/>
        </w:rPr>
        <w:t>echnical design</w:t>
      </w:r>
      <w:r w:rsidR="00561A96" w:rsidRPr="00561A96">
        <w:rPr>
          <w:lang w:val="en-US"/>
        </w:rPr>
        <w:t xml:space="preserve"> </w:t>
      </w:r>
      <w:r w:rsidR="00561A96">
        <w:rPr>
          <w:lang w:val="en-US"/>
        </w:rPr>
        <w:t>stage</w:t>
      </w:r>
      <w:r>
        <w:rPr>
          <w:lang w:val="en-US"/>
        </w:rPr>
        <w:t>.</w:t>
      </w:r>
    </w:p>
    <w:p w14:paraId="7D00F768" w14:textId="3F86D4C7" w:rsidR="00621336" w:rsidRPr="001C01B2" w:rsidRDefault="001C01B2" w:rsidP="00621336">
      <w:pPr>
        <w:pStyle w:val="ittTableName"/>
        <w:outlineLvl w:val="8"/>
        <w:rPr>
          <w:lang w:val="en-US"/>
        </w:rPr>
      </w:pPr>
      <w:bookmarkStart w:id="15" w:name="_Ref111647822"/>
      <w:r>
        <w:rPr>
          <w:lang w:val="en-US"/>
        </w:rPr>
        <w:lastRenderedPageBreak/>
        <w:t>Table</w:t>
      </w:r>
      <w:r w:rsidR="00621336" w:rsidRPr="001C01B2">
        <w:rPr>
          <w:lang w:val="en-US"/>
        </w:rPr>
        <w:t xml:space="preserve"> </w:t>
      </w:r>
      <w:r w:rsidR="00621336" w:rsidRPr="002D3E59">
        <w:fldChar w:fldCharType="begin"/>
      </w:r>
      <w:r w:rsidR="00621336" w:rsidRPr="001C01B2">
        <w:rPr>
          <w:lang w:val="en-US"/>
        </w:rPr>
        <w:instrText xml:space="preserve">SEQ </w:instrText>
      </w:r>
      <w:r w:rsidR="00621336" w:rsidRPr="002D3E59">
        <w:instrText>Таблица</w:instrText>
      </w:r>
      <w:r w:rsidR="00621336" w:rsidRPr="001C01B2">
        <w:rPr>
          <w:lang w:val="en-US"/>
        </w:rPr>
        <w:instrText xml:space="preserve"> \* ARABIC</w:instrText>
      </w:r>
      <w:r w:rsidR="00621336" w:rsidRPr="002D3E59">
        <w:fldChar w:fldCharType="separate"/>
      </w:r>
      <w:r w:rsidR="00CB3A57" w:rsidRPr="001C01B2">
        <w:rPr>
          <w:noProof/>
          <w:lang w:val="en-US"/>
        </w:rPr>
        <w:t>1</w:t>
      </w:r>
      <w:r w:rsidR="00621336" w:rsidRPr="002D3E59">
        <w:fldChar w:fldCharType="end"/>
      </w:r>
      <w:bookmarkEnd w:id="15"/>
      <w:r w:rsidR="00621336" w:rsidRPr="001C01B2">
        <w:rPr>
          <w:lang w:val="en-US"/>
        </w:rPr>
        <w:t xml:space="preserve">. </w:t>
      </w:r>
      <w:r>
        <w:rPr>
          <w:lang w:val="en-US"/>
        </w:rPr>
        <w:t>Roles in the subsystem</w:t>
      </w:r>
      <w:r w:rsidR="00621336" w:rsidRPr="001C01B2">
        <w:rPr>
          <w:lang w:val="en-US"/>
        </w:rPr>
        <w:t xml:space="preserve"> «</w:t>
      </w:r>
      <w:r>
        <w:rPr>
          <w:lang w:val="en-US"/>
        </w:rPr>
        <w:t>Personal account</w:t>
      </w:r>
      <w:r w:rsidR="00621336" w:rsidRPr="001C01B2">
        <w:rPr>
          <w:lang w:val="en-US"/>
        </w:rPr>
        <w:t>»</w:t>
      </w:r>
    </w:p>
    <w:tbl>
      <w:tblPr>
        <w:tblStyle w:val="aa"/>
        <w:tblW w:w="9067" w:type="dxa"/>
        <w:tblLook w:val="04A0" w:firstRow="1" w:lastRow="0" w:firstColumn="1" w:lastColumn="0" w:noHBand="0" w:noVBand="1"/>
      </w:tblPr>
      <w:tblGrid>
        <w:gridCol w:w="823"/>
        <w:gridCol w:w="2372"/>
        <w:gridCol w:w="1821"/>
        <w:gridCol w:w="4051"/>
      </w:tblGrid>
      <w:tr w:rsidR="00621336" w:rsidRPr="002D3E59" w14:paraId="4F002C09" w14:textId="77777777" w:rsidTr="00621336">
        <w:trPr>
          <w:cnfStyle w:val="100000000000" w:firstRow="1" w:lastRow="0" w:firstColumn="0" w:lastColumn="0" w:oddVBand="0" w:evenVBand="0" w:oddHBand="0" w:evenHBand="0" w:firstRowFirstColumn="0" w:firstRowLastColumn="0" w:lastRowFirstColumn="0" w:lastRowLastColumn="0"/>
          <w:tblHeader/>
        </w:trPr>
        <w:tc>
          <w:tcPr>
            <w:tcW w:w="823" w:type="dxa"/>
            <w:shd w:val="clear" w:color="auto" w:fill="auto"/>
            <w:vAlign w:val="center"/>
          </w:tcPr>
          <w:p w14:paraId="2920564E" w14:textId="34D1C74B" w:rsidR="00621336" w:rsidRPr="001C01B2" w:rsidRDefault="001C01B2" w:rsidP="00CF7D0B">
            <w:pPr>
              <w:pStyle w:val="ittTableHeader"/>
              <w:rPr>
                <w:lang w:val="en-US"/>
              </w:rPr>
            </w:pPr>
            <w:r>
              <w:rPr>
                <w:lang w:val="en-US"/>
              </w:rPr>
              <w:t>No.</w:t>
            </w:r>
          </w:p>
        </w:tc>
        <w:tc>
          <w:tcPr>
            <w:tcW w:w="2372" w:type="dxa"/>
            <w:shd w:val="clear" w:color="auto" w:fill="auto"/>
            <w:vAlign w:val="center"/>
          </w:tcPr>
          <w:p w14:paraId="589BBC2F" w14:textId="37EEF01A" w:rsidR="00621336" w:rsidRPr="001C01B2" w:rsidRDefault="001C01B2" w:rsidP="00CF7D0B">
            <w:pPr>
              <w:pStyle w:val="ittTableHeader"/>
              <w:rPr>
                <w:lang w:val="en-US"/>
              </w:rPr>
            </w:pPr>
            <w:r>
              <w:rPr>
                <w:lang w:val="en-US"/>
              </w:rPr>
              <w:t>Name</w:t>
            </w:r>
          </w:p>
        </w:tc>
        <w:tc>
          <w:tcPr>
            <w:tcW w:w="1821" w:type="dxa"/>
            <w:vAlign w:val="center"/>
          </w:tcPr>
          <w:p w14:paraId="698F4CB6" w14:textId="4081B22A" w:rsidR="00621336" w:rsidRPr="001C01B2" w:rsidRDefault="001C01B2" w:rsidP="00CF7D0B">
            <w:pPr>
              <w:pStyle w:val="ittTableHeader"/>
              <w:rPr>
                <w:lang w:val="en-US"/>
              </w:rPr>
            </w:pPr>
            <w:r>
              <w:rPr>
                <w:lang w:val="en-US"/>
              </w:rPr>
              <w:t>action with objects</w:t>
            </w:r>
          </w:p>
        </w:tc>
        <w:tc>
          <w:tcPr>
            <w:tcW w:w="4051" w:type="dxa"/>
            <w:shd w:val="clear" w:color="auto" w:fill="auto"/>
            <w:vAlign w:val="center"/>
          </w:tcPr>
          <w:p w14:paraId="397EC2B3" w14:textId="4BA4C7BB" w:rsidR="00621336" w:rsidRPr="001C01B2" w:rsidRDefault="001C01B2" w:rsidP="001C01B2">
            <w:pPr>
              <w:pStyle w:val="ittTableHeader"/>
              <w:rPr>
                <w:lang w:val="en-US"/>
              </w:rPr>
            </w:pPr>
            <w:r>
              <w:rPr>
                <w:lang w:val="en-US"/>
              </w:rPr>
              <w:t>functional area</w:t>
            </w:r>
          </w:p>
        </w:tc>
      </w:tr>
      <w:tr w:rsidR="00621336" w:rsidRPr="00E62FA4" w14:paraId="34267618" w14:textId="77777777" w:rsidTr="00621336">
        <w:tc>
          <w:tcPr>
            <w:tcW w:w="823" w:type="dxa"/>
            <w:vMerge w:val="restart"/>
            <w:shd w:val="clear" w:color="auto" w:fill="auto"/>
          </w:tcPr>
          <w:p w14:paraId="54A63B65" w14:textId="77777777" w:rsidR="00621336" w:rsidRPr="002D3E59" w:rsidRDefault="00621336" w:rsidP="00D15953">
            <w:pPr>
              <w:pStyle w:val="ittTableNpp1"/>
              <w:numPr>
                <w:ilvl w:val="0"/>
                <w:numId w:val="4"/>
              </w:numPr>
            </w:pPr>
          </w:p>
        </w:tc>
        <w:tc>
          <w:tcPr>
            <w:tcW w:w="2372" w:type="dxa"/>
            <w:vMerge w:val="restart"/>
            <w:shd w:val="clear" w:color="auto" w:fill="auto"/>
          </w:tcPr>
          <w:p w14:paraId="084181A3" w14:textId="6320FC25" w:rsidR="00621336" w:rsidRPr="001C01B2" w:rsidRDefault="001C01B2" w:rsidP="00CF7D0B">
            <w:pPr>
              <w:pStyle w:val="ittTableText"/>
              <w:rPr>
                <w:lang w:val="en-US"/>
              </w:rPr>
            </w:pPr>
            <w:r>
              <w:rPr>
                <w:lang w:val="en-US"/>
              </w:rPr>
              <w:t xml:space="preserve">Secretariat </w:t>
            </w:r>
          </w:p>
        </w:tc>
        <w:tc>
          <w:tcPr>
            <w:tcW w:w="1821" w:type="dxa"/>
          </w:tcPr>
          <w:p w14:paraId="54170BED" w14:textId="0DBF5347" w:rsidR="00621336" w:rsidRPr="002D3E59" w:rsidRDefault="001C01B2" w:rsidP="00CF7D0B">
            <w:pPr>
              <w:pStyle w:val="ittTableList1"/>
            </w:pPr>
            <w:r>
              <w:rPr>
                <w:lang w:val="en-US"/>
              </w:rPr>
              <w:t>Creation</w:t>
            </w:r>
            <w:r w:rsidR="00621336" w:rsidRPr="002D3E59">
              <w:t>;</w:t>
            </w:r>
          </w:p>
          <w:p w14:paraId="13316867" w14:textId="2302AF6C" w:rsidR="00621336" w:rsidRPr="002D3E59" w:rsidRDefault="001C01B2" w:rsidP="00CF7D0B">
            <w:pPr>
              <w:pStyle w:val="ittTableList1"/>
            </w:pPr>
            <w:r>
              <w:rPr>
                <w:lang w:val="en-US"/>
              </w:rPr>
              <w:t>Change</w:t>
            </w:r>
            <w:r w:rsidR="00621336" w:rsidRPr="002D3E59">
              <w:t>;</w:t>
            </w:r>
          </w:p>
          <w:p w14:paraId="697F0112" w14:textId="33BB9B58" w:rsidR="00621336" w:rsidRPr="002D3E59" w:rsidRDefault="00DD3F64" w:rsidP="00CF7D0B">
            <w:pPr>
              <w:pStyle w:val="ittTableList1"/>
            </w:pPr>
            <w:r>
              <w:rPr>
                <w:lang w:val="en-US"/>
              </w:rPr>
              <w:t>Posting</w:t>
            </w:r>
            <w:r w:rsidR="00621336" w:rsidRPr="002D3E59">
              <w:t>;</w:t>
            </w:r>
          </w:p>
          <w:p w14:paraId="4858FE95" w14:textId="74FB87C3" w:rsidR="00621336" w:rsidRPr="002D3E59" w:rsidRDefault="00DD3F64" w:rsidP="00CF7D0B">
            <w:pPr>
              <w:pStyle w:val="ittTableList1"/>
            </w:pPr>
            <w:r>
              <w:rPr>
                <w:lang w:val="en-US"/>
              </w:rPr>
              <w:t>Deletion</w:t>
            </w:r>
          </w:p>
        </w:tc>
        <w:tc>
          <w:tcPr>
            <w:tcW w:w="4051" w:type="dxa"/>
            <w:shd w:val="clear" w:color="auto" w:fill="auto"/>
          </w:tcPr>
          <w:p w14:paraId="76C07C61" w14:textId="2C208A71" w:rsidR="001C01B2" w:rsidRPr="001C01B2" w:rsidRDefault="001C01B2" w:rsidP="00CF7D0B">
            <w:pPr>
              <w:pStyle w:val="ittTableList1"/>
              <w:rPr>
                <w:lang w:val="en-US"/>
              </w:rPr>
            </w:pPr>
            <w:r>
              <w:rPr>
                <w:lang w:val="en-US"/>
              </w:rPr>
              <w:t>Functional block of surveys (questionnaires)</w:t>
            </w:r>
            <w:r w:rsidR="003408BE">
              <w:rPr>
                <w:lang w:val="en-US"/>
              </w:rPr>
              <w:t xml:space="preserve"> maintenance</w:t>
            </w:r>
          </w:p>
          <w:p w14:paraId="192B7B50" w14:textId="46258CB3" w:rsidR="00621336" w:rsidRPr="00D344AE" w:rsidRDefault="00621336" w:rsidP="001C01B2">
            <w:pPr>
              <w:pStyle w:val="ittTableList1"/>
              <w:numPr>
                <w:ilvl w:val="0"/>
                <w:numId w:val="0"/>
              </w:numPr>
              <w:ind w:left="284"/>
              <w:rPr>
                <w:lang w:val="en-US"/>
              </w:rPr>
            </w:pPr>
          </w:p>
        </w:tc>
      </w:tr>
      <w:tr w:rsidR="00621336" w:rsidRPr="002D3E59" w14:paraId="3532FF44" w14:textId="77777777" w:rsidTr="00621336">
        <w:tc>
          <w:tcPr>
            <w:tcW w:w="823" w:type="dxa"/>
            <w:vMerge/>
            <w:shd w:val="clear" w:color="auto" w:fill="auto"/>
          </w:tcPr>
          <w:p w14:paraId="428D3BE1" w14:textId="77777777" w:rsidR="00621336" w:rsidRPr="00D344AE" w:rsidRDefault="00621336" w:rsidP="00D15953">
            <w:pPr>
              <w:pStyle w:val="ittTableNpp1"/>
              <w:numPr>
                <w:ilvl w:val="0"/>
                <w:numId w:val="4"/>
              </w:numPr>
              <w:rPr>
                <w:lang w:val="en-US"/>
              </w:rPr>
            </w:pPr>
          </w:p>
        </w:tc>
        <w:tc>
          <w:tcPr>
            <w:tcW w:w="2372" w:type="dxa"/>
            <w:vMerge/>
            <w:shd w:val="clear" w:color="auto" w:fill="auto"/>
          </w:tcPr>
          <w:p w14:paraId="3F3EF351" w14:textId="77777777" w:rsidR="00621336" w:rsidRPr="00D344AE" w:rsidRDefault="00621336" w:rsidP="00CF7D0B">
            <w:pPr>
              <w:pStyle w:val="ittTableText"/>
              <w:rPr>
                <w:lang w:val="en-US"/>
              </w:rPr>
            </w:pPr>
          </w:p>
        </w:tc>
        <w:tc>
          <w:tcPr>
            <w:tcW w:w="1821" w:type="dxa"/>
          </w:tcPr>
          <w:p w14:paraId="79AD526A" w14:textId="77777777" w:rsidR="001C01B2" w:rsidRPr="002D3E59" w:rsidRDefault="001C01B2" w:rsidP="001C01B2">
            <w:pPr>
              <w:pStyle w:val="ittTableList1"/>
            </w:pPr>
            <w:r>
              <w:rPr>
                <w:lang w:val="en-US"/>
              </w:rPr>
              <w:t>Creation</w:t>
            </w:r>
            <w:r w:rsidRPr="002D3E59">
              <w:t>;</w:t>
            </w:r>
          </w:p>
          <w:p w14:paraId="15760E6F" w14:textId="093FA8F8" w:rsidR="00621336" w:rsidRPr="002D3E59" w:rsidRDefault="001C01B2" w:rsidP="001C01B2">
            <w:pPr>
              <w:pStyle w:val="ittTableList1"/>
            </w:pPr>
            <w:r>
              <w:rPr>
                <w:lang w:val="en-US"/>
              </w:rPr>
              <w:t>Change</w:t>
            </w:r>
            <w:r w:rsidR="00621336" w:rsidRPr="002D3E59">
              <w:t>;</w:t>
            </w:r>
          </w:p>
          <w:p w14:paraId="6D146A99" w14:textId="399A0057" w:rsidR="00621336" w:rsidRPr="002D3E59" w:rsidRDefault="00DD3F64" w:rsidP="00CF7D0B">
            <w:pPr>
              <w:pStyle w:val="ittTableList1"/>
            </w:pPr>
            <w:r>
              <w:rPr>
                <w:lang w:val="en-US"/>
              </w:rPr>
              <w:t>Deletion</w:t>
            </w:r>
          </w:p>
        </w:tc>
        <w:tc>
          <w:tcPr>
            <w:tcW w:w="4051" w:type="dxa"/>
            <w:shd w:val="clear" w:color="auto" w:fill="auto"/>
          </w:tcPr>
          <w:p w14:paraId="18FFEBBC" w14:textId="616FA7B9" w:rsidR="00621336" w:rsidRPr="002D3E59" w:rsidRDefault="001C01B2" w:rsidP="00CF7D0B">
            <w:pPr>
              <w:pStyle w:val="ittTableList1"/>
            </w:pPr>
            <w:r>
              <w:rPr>
                <w:lang w:val="en-US"/>
              </w:rPr>
              <w:t>Register of COOMET participants</w:t>
            </w:r>
            <w:r w:rsidR="00621336" w:rsidRPr="002D3E59">
              <w:t>;</w:t>
            </w:r>
          </w:p>
          <w:p w14:paraId="19F04BBE" w14:textId="6799569E" w:rsidR="005110A3" w:rsidRPr="002D3E59" w:rsidRDefault="001C01B2" w:rsidP="00CF7D0B">
            <w:pPr>
              <w:pStyle w:val="ittTableList1"/>
            </w:pPr>
            <w:r>
              <w:rPr>
                <w:lang w:val="en-US"/>
              </w:rPr>
              <w:t>Register of</w:t>
            </w:r>
            <w:r w:rsidRPr="002D3E59">
              <w:t xml:space="preserve"> </w:t>
            </w:r>
            <w:r>
              <w:rPr>
                <w:lang w:val="en-US"/>
              </w:rPr>
              <w:t>structural units</w:t>
            </w:r>
            <w:r w:rsidR="00621336" w:rsidRPr="002D3E59">
              <w:t>;</w:t>
            </w:r>
          </w:p>
          <w:p w14:paraId="6FFF29F0" w14:textId="30C6BF73" w:rsidR="00621336" w:rsidRDefault="001C01B2" w:rsidP="00CF7D0B">
            <w:pPr>
              <w:pStyle w:val="ittTableList1"/>
            </w:pPr>
            <w:r>
              <w:rPr>
                <w:lang w:val="en-US"/>
              </w:rPr>
              <w:t>Register of</w:t>
            </w:r>
            <w:r w:rsidRPr="002D3E59">
              <w:t xml:space="preserve"> </w:t>
            </w:r>
            <w:r>
              <w:rPr>
                <w:lang w:val="en-US"/>
              </w:rPr>
              <w:t>persons</w:t>
            </w:r>
            <w:r w:rsidR="00621336" w:rsidRPr="002D3E59">
              <w:t>;</w:t>
            </w:r>
          </w:p>
          <w:p w14:paraId="3193D8BE" w14:textId="13A3FF1A" w:rsidR="003D1C79" w:rsidRPr="002D3E59" w:rsidRDefault="001C01B2" w:rsidP="00CF7D0B">
            <w:pPr>
              <w:pStyle w:val="ittTableList1"/>
            </w:pPr>
            <w:r>
              <w:rPr>
                <w:lang w:val="en-US"/>
              </w:rPr>
              <w:t>Register of</w:t>
            </w:r>
            <w:r>
              <w:t xml:space="preserve"> </w:t>
            </w:r>
            <w:r>
              <w:rPr>
                <w:lang w:val="en-US"/>
              </w:rPr>
              <w:t>projects</w:t>
            </w:r>
            <w:r w:rsidR="003D1C79">
              <w:t>;</w:t>
            </w:r>
          </w:p>
          <w:p w14:paraId="2AF8BFB2" w14:textId="36129E6E" w:rsidR="00621336" w:rsidRPr="002D3E59" w:rsidRDefault="001C01B2" w:rsidP="00CF7D0B">
            <w:pPr>
              <w:pStyle w:val="ittTableList1"/>
            </w:pPr>
            <w:r>
              <w:rPr>
                <w:lang w:val="en-US"/>
              </w:rPr>
              <w:t>Countries directory</w:t>
            </w:r>
            <w:r w:rsidR="00621336" w:rsidRPr="002D3E59">
              <w:t>;</w:t>
            </w:r>
          </w:p>
          <w:p w14:paraId="23DECB89" w14:textId="7A1BAB25" w:rsidR="00621336" w:rsidRPr="002D3E59" w:rsidRDefault="001C01B2" w:rsidP="00CF7D0B">
            <w:pPr>
              <w:pStyle w:val="ittTableList1"/>
            </w:pPr>
            <w:r>
              <w:rPr>
                <w:lang w:val="en-US"/>
              </w:rPr>
              <w:t>List of subject fields</w:t>
            </w:r>
          </w:p>
        </w:tc>
      </w:tr>
      <w:tr w:rsidR="00621336" w:rsidRPr="002D3E59" w14:paraId="2C1423BF" w14:textId="77777777" w:rsidTr="00621336">
        <w:tc>
          <w:tcPr>
            <w:tcW w:w="823" w:type="dxa"/>
            <w:shd w:val="clear" w:color="auto" w:fill="auto"/>
          </w:tcPr>
          <w:p w14:paraId="0077ABE6" w14:textId="77777777" w:rsidR="00621336" w:rsidRPr="002D3E59" w:rsidRDefault="00621336" w:rsidP="00D15953">
            <w:pPr>
              <w:pStyle w:val="ittTableNpp1"/>
              <w:numPr>
                <w:ilvl w:val="0"/>
                <w:numId w:val="4"/>
              </w:numPr>
            </w:pPr>
          </w:p>
        </w:tc>
        <w:tc>
          <w:tcPr>
            <w:tcW w:w="2372" w:type="dxa"/>
            <w:shd w:val="clear" w:color="auto" w:fill="auto"/>
          </w:tcPr>
          <w:p w14:paraId="0A0A4204" w14:textId="56AFB44A" w:rsidR="00621336" w:rsidRPr="00DE7D31" w:rsidRDefault="00DE7D31" w:rsidP="00CF7D0B">
            <w:pPr>
              <w:pStyle w:val="ittTableText"/>
              <w:rPr>
                <w:lang w:val="en-US"/>
              </w:rPr>
            </w:pPr>
            <w:r>
              <w:rPr>
                <w:lang w:val="en-US"/>
              </w:rPr>
              <w:t>TC Secretary</w:t>
            </w:r>
          </w:p>
        </w:tc>
        <w:tc>
          <w:tcPr>
            <w:tcW w:w="1821" w:type="dxa"/>
          </w:tcPr>
          <w:p w14:paraId="3B572921" w14:textId="77777777" w:rsidR="00DE7D31" w:rsidRPr="002D3E59" w:rsidRDefault="00DE7D31" w:rsidP="00DE7D31">
            <w:pPr>
              <w:pStyle w:val="ittTableList1"/>
            </w:pPr>
            <w:r>
              <w:rPr>
                <w:lang w:val="en-US"/>
              </w:rPr>
              <w:t>Creation</w:t>
            </w:r>
            <w:r w:rsidRPr="002D3E59">
              <w:t>;</w:t>
            </w:r>
          </w:p>
          <w:p w14:paraId="19D1982E" w14:textId="77777777" w:rsidR="00DE7D31" w:rsidRPr="002D3E59" w:rsidRDefault="00DE7D31" w:rsidP="00DE7D31">
            <w:pPr>
              <w:pStyle w:val="ittTableList1"/>
            </w:pPr>
            <w:r>
              <w:rPr>
                <w:lang w:val="en-US"/>
              </w:rPr>
              <w:t>Change</w:t>
            </w:r>
            <w:r w:rsidRPr="002D3E59">
              <w:t>;</w:t>
            </w:r>
          </w:p>
          <w:p w14:paraId="17A2A42D" w14:textId="0449FBEE" w:rsidR="00621336" w:rsidRPr="002D3E59" w:rsidRDefault="00DD3F64" w:rsidP="00DE7D31">
            <w:pPr>
              <w:pStyle w:val="ittTableList1"/>
            </w:pPr>
            <w:r>
              <w:rPr>
                <w:lang w:val="en-US"/>
              </w:rPr>
              <w:t>Deletion</w:t>
            </w:r>
          </w:p>
        </w:tc>
        <w:tc>
          <w:tcPr>
            <w:tcW w:w="4051" w:type="dxa"/>
            <w:shd w:val="clear" w:color="auto" w:fill="auto"/>
          </w:tcPr>
          <w:p w14:paraId="55810107" w14:textId="1E3E1C19" w:rsidR="00621336" w:rsidRPr="00DE7D31" w:rsidRDefault="00DE7D31" w:rsidP="00CF7D0B">
            <w:pPr>
              <w:pStyle w:val="ittTableText"/>
              <w:rPr>
                <w:lang w:val="en-US"/>
              </w:rPr>
            </w:pPr>
            <w:r>
              <w:rPr>
                <w:lang w:val="en-US"/>
              </w:rPr>
              <w:t>Only for the specific technical committee, to which the user belongs</w:t>
            </w:r>
            <w:r w:rsidR="00621336" w:rsidRPr="00DE7D31">
              <w:rPr>
                <w:lang w:val="en-US"/>
              </w:rPr>
              <w:t>:</w:t>
            </w:r>
          </w:p>
          <w:p w14:paraId="1F416D8B" w14:textId="577BA98B" w:rsidR="00697229" w:rsidRPr="005110A3" w:rsidRDefault="00DE7D31" w:rsidP="005110A3">
            <w:pPr>
              <w:pStyle w:val="ittTableList1"/>
            </w:pPr>
            <w:r>
              <w:rPr>
                <w:lang w:val="en-US"/>
              </w:rPr>
              <w:t>Register of</w:t>
            </w:r>
            <w:r w:rsidRPr="002D3E59">
              <w:t xml:space="preserve"> </w:t>
            </w:r>
            <w:r>
              <w:rPr>
                <w:lang w:val="en-US"/>
              </w:rPr>
              <w:t>structural units</w:t>
            </w:r>
          </w:p>
        </w:tc>
      </w:tr>
      <w:tr w:rsidR="00621336" w:rsidRPr="00E62FA4" w14:paraId="4583CF8B" w14:textId="77777777" w:rsidTr="00621336">
        <w:tc>
          <w:tcPr>
            <w:tcW w:w="823" w:type="dxa"/>
            <w:shd w:val="clear" w:color="auto" w:fill="auto"/>
          </w:tcPr>
          <w:p w14:paraId="1BAC1D59" w14:textId="77777777" w:rsidR="00621336" w:rsidRPr="002D3E59" w:rsidRDefault="00621336" w:rsidP="00D15953">
            <w:pPr>
              <w:pStyle w:val="ittTableNpp1"/>
              <w:numPr>
                <w:ilvl w:val="0"/>
                <w:numId w:val="4"/>
              </w:numPr>
            </w:pPr>
          </w:p>
        </w:tc>
        <w:tc>
          <w:tcPr>
            <w:tcW w:w="2372" w:type="dxa"/>
            <w:shd w:val="clear" w:color="auto" w:fill="auto"/>
          </w:tcPr>
          <w:p w14:paraId="34EE9355" w14:textId="333C400D" w:rsidR="00621336" w:rsidRPr="00DE7D31" w:rsidRDefault="00DE7D31" w:rsidP="00CF7D0B">
            <w:pPr>
              <w:pStyle w:val="ittTableText"/>
              <w:rPr>
                <w:lang w:val="en-US"/>
              </w:rPr>
            </w:pPr>
            <w:r>
              <w:rPr>
                <w:lang w:val="en-US"/>
              </w:rPr>
              <w:t>TC participant</w:t>
            </w:r>
          </w:p>
        </w:tc>
        <w:tc>
          <w:tcPr>
            <w:tcW w:w="1821" w:type="dxa"/>
          </w:tcPr>
          <w:p w14:paraId="0AB22EFB" w14:textId="77777777" w:rsidR="00DE7D31" w:rsidRPr="002D3E59" w:rsidRDefault="00DE7D31" w:rsidP="00DE7D31">
            <w:pPr>
              <w:pStyle w:val="ittTableList1"/>
            </w:pPr>
            <w:r>
              <w:rPr>
                <w:lang w:val="en-US"/>
              </w:rPr>
              <w:t>Creation</w:t>
            </w:r>
            <w:r w:rsidRPr="002D3E59">
              <w:t>;</w:t>
            </w:r>
          </w:p>
          <w:p w14:paraId="70C1029C" w14:textId="77777777" w:rsidR="00DE7D31" w:rsidRPr="002D3E59" w:rsidRDefault="00DE7D31" w:rsidP="00DE7D31">
            <w:pPr>
              <w:pStyle w:val="ittTableList1"/>
            </w:pPr>
            <w:r>
              <w:rPr>
                <w:lang w:val="en-US"/>
              </w:rPr>
              <w:t>Change</w:t>
            </w:r>
            <w:r w:rsidRPr="002D3E59">
              <w:t>;</w:t>
            </w:r>
          </w:p>
          <w:p w14:paraId="0D3B0311" w14:textId="1FFDA67E" w:rsidR="00621336" w:rsidRPr="002D3E59" w:rsidRDefault="00DD3F64" w:rsidP="00DE7D31">
            <w:pPr>
              <w:pStyle w:val="ittTableList1"/>
            </w:pPr>
            <w:r>
              <w:rPr>
                <w:lang w:val="en-US"/>
              </w:rPr>
              <w:t>Deletion</w:t>
            </w:r>
          </w:p>
        </w:tc>
        <w:tc>
          <w:tcPr>
            <w:tcW w:w="4051" w:type="dxa"/>
            <w:shd w:val="clear" w:color="auto" w:fill="auto"/>
          </w:tcPr>
          <w:p w14:paraId="6487B6FC" w14:textId="1756D3F7" w:rsidR="00621336" w:rsidRPr="00901686" w:rsidRDefault="00DE7D31" w:rsidP="00901686">
            <w:pPr>
              <w:pStyle w:val="ittTableList1"/>
              <w:rPr>
                <w:lang w:val="en-US"/>
              </w:rPr>
            </w:pPr>
            <w:r>
              <w:rPr>
                <w:lang w:val="en-US"/>
              </w:rPr>
              <w:t>Register</w:t>
            </w:r>
            <w:r w:rsidRPr="00901686">
              <w:rPr>
                <w:lang w:val="en-US"/>
              </w:rPr>
              <w:t xml:space="preserve"> </w:t>
            </w:r>
            <w:r>
              <w:rPr>
                <w:lang w:val="en-US"/>
              </w:rPr>
              <w:t>of</w:t>
            </w:r>
            <w:r w:rsidRPr="00901686">
              <w:rPr>
                <w:lang w:val="en-US"/>
              </w:rPr>
              <w:t xml:space="preserve"> </w:t>
            </w:r>
            <w:r>
              <w:rPr>
                <w:lang w:val="en-US"/>
              </w:rPr>
              <w:t>structural</w:t>
            </w:r>
            <w:r w:rsidRPr="00901686">
              <w:rPr>
                <w:lang w:val="en-US"/>
              </w:rPr>
              <w:t xml:space="preserve"> </w:t>
            </w:r>
            <w:r>
              <w:rPr>
                <w:lang w:val="en-US"/>
              </w:rPr>
              <w:t>units</w:t>
            </w:r>
            <w:r w:rsidRPr="00901686">
              <w:rPr>
                <w:lang w:val="en-US"/>
              </w:rPr>
              <w:t xml:space="preserve"> </w:t>
            </w:r>
            <w:r w:rsidR="00621336" w:rsidRPr="00901686">
              <w:rPr>
                <w:lang w:val="en-US"/>
              </w:rPr>
              <w:t>(</w:t>
            </w:r>
            <w:r w:rsidR="0069024F">
              <w:rPr>
                <w:lang w:val="en-US"/>
              </w:rPr>
              <w:t>only entry of</w:t>
            </w:r>
            <w:r w:rsidR="00901686">
              <w:rPr>
                <w:lang w:val="en-US"/>
              </w:rPr>
              <w:t xml:space="preserve"> information about working groups within the TC, to which the user belongs)</w:t>
            </w:r>
          </w:p>
        </w:tc>
      </w:tr>
      <w:tr w:rsidR="00621336" w:rsidRPr="00E62FA4" w14:paraId="5E49D29F" w14:textId="77777777" w:rsidTr="00621336">
        <w:tc>
          <w:tcPr>
            <w:tcW w:w="823" w:type="dxa"/>
            <w:shd w:val="clear" w:color="auto" w:fill="auto"/>
          </w:tcPr>
          <w:p w14:paraId="17C64EDF" w14:textId="77777777" w:rsidR="00621336" w:rsidRPr="00901686" w:rsidRDefault="00621336" w:rsidP="00D15953">
            <w:pPr>
              <w:pStyle w:val="ittTableNpp1"/>
              <w:numPr>
                <w:ilvl w:val="0"/>
                <w:numId w:val="4"/>
              </w:numPr>
              <w:rPr>
                <w:lang w:val="en-US"/>
              </w:rPr>
            </w:pPr>
          </w:p>
        </w:tc>
        <w:tc>
          <w:tcPr>
            <w:tcW w:w="2372" w:type="dxa"/>
            <w:shd w:val="clear" w:color="auto" w:fill="auto"/>
          </w:tcPr>
          <w:p w14:paraId="2DCC7C95" w14:textId="5649A93E" w:rsidR="00621336" w:rsidRPr="002D3E59" w:rsidRDefault="005C69E7" w:rsidP="00CF7D0B">
            <w:pPr>
              <w:pStyle w:val="ittTableText"/>
            </w:pPr>
            <w:r>
              <w:rPr>
                <w:lang w:val="en-US"/>
              </w:rPr>
              <w:t>TC</w:t>
            </w:r>
            <w:r w:rsidR="00621336" w:rsidRPr="002D3E59">
              <w:t xml:space="preserve"> 1.12</w:t>
            </w:r>
          </w:p>
        </w:tc>
        <w:tc>
          <w:tcPr>
            <w:tcW w:w="1821" w:type="dxa"/>
          </w:tcPr>
          <w:p w14:paraId="350F0E05" w14:textId="77777777" w:rsidR="005C69E7" w:rsidRPr="002D3E59" w:rsidRDefault="005C69E7" w:rsidP="005C69E7">
            <w:pPr>
              <w:pStyle w:val="ittTableList1"/>
            </w:pPr>
            <w:r>
              <w:rPr>
                <w:lang w:val="en-US"/>
              </w:rPr>
              <w:t>Creation</w:t>
            </w:r>
            <w:r w:rsidRPr="002D3E59">
              <w:t>;</w:t>
            </w:r>
          </w:p>
          <w:p w14:paraId="1D99B0DB" w14:textId="77777777" w:rsidR="005C69E7" w:rsidRPr="002D3E59" w:rsidRDefault="005C69E7" w:rsidP="005C69E7">
            <w:pPr>
              <w:pStyle w:val="ittTableList1"/>
            </w:pPr>
            <w:r>
              <w:rPr>
                <w:lang w:val="en-US"/>
              </w:rPr>
              <w:t>Change</w:t>
            </w:r>
            <w:r w:rsidRPr="002D3E59">
              <w:t>;</w:t>
            </w:r>
          </w:p>
          <w:p w14:paraId="3965FFF1" w14:textId="4B1F0CC4" w:rsidR="00621336" w:rsidRPr="002D3E59" w:rsidRDefault="00DD3F64" w:rsidP="005C69E7">
            <w:pPr>
              <w:pStyle w:val="ittTableList1"/>
            </w:pPr>
            <w:r>
              <w:rPr>
                <w:lang w:val="en-US"/>
              </w:rPr>
              <w:t>Deletion</w:t>
            </w:r>
          </w:p>
        </w:tc>
        <w:tc>
          <w:tcPr>
            <w:tcW w:w="4051" w:type="dxa"/>
            <w:shd w:val="clear" w:color="auto" w:fill="auto"/>
          </w:tcPr>
          <w:p w14:paraId="19188F9A" w14:textId="636F231A" w:rsidR="00621336" w:rsidRPr="005C69E7" w:rsidRDefault="005C69E7" w:rsidP="00CF7D0B">
            <w:pPr>
              <w:pStyle w:val="ittTableList1"/>
              <w:rPr>
                <w:lang w:val="en-US"/>
              </w:rPr>
            </w:pPr>
            <w:r>
              <w:rPr>
                <w:lang w:val="en-US"/>
              </w:rPr>
              <w:t>Register of reference materials of composition and properties of substances and materials</w:t>
            </w:r>
          </w:p>
        </w:tc>
      </w:tr>
      <w:tr w:rsidR="00621336" w:rsidRPr="002D3E59" w14:paraId="0D4AFA6E" w14:textId="77777777" w:rsidTr="00621336">
        <w:tc>
          <w:tcPr>
            <w:tcW w:w="823" w:type="dxa"/>
            <w:shd w:val="clear" w:color="auto" w:fill="auto"/>
          </w:tcPr>
          <w:p w14:paraId="51220922" w14:textId="77777777" w:rsidR="00621336" w:rsidRPr="005C69E7" w:rsidRDefault="00621336" w:rsidP="00D15953">
            <w:pPr>
              <w:pStyle w:val="ittTableNpp1"/>
              <w:numPr>
                <w:ilvl w:val="0"/>
                <w:numId w:val="4"/>
              </w:numPr>
              <w:rPr>
                <w:lang w:val="en-US"/>
              </w:rPr>
            </w:pPr>
          </w:p>
        </w:tc>
        <w:tc>
          <w:tcPr>
            <w:tcW w:w="2372" w:type="dxa"/>
            <w:shd w:val="clear" w:color="auto" w:fill="auto"/>
          </w:tcPr>
          <w:p w14:paraId="21C5425B" w14:textId="479A5D09" w:rsidR="00621336" w:rsidRPr="005C69E7" w:rsidRDefault="005C69E7" w:rsidP="00CF7D0B">
            <w:pPr>
              <w:pStyle w:val="ittTableText"/>
              <w:rPr>
                <w:lang w:val="en-US"/>
              </w:rPr>
            </w:pPr>
            <w:r>
              <w:rPr>
                <w:lang w:val="en-US"/>
              </w:rPr>
              <w:t>Forum moderator</w:t>
            </w:r>
          </w:p>
        </w:tc>
        <w:tc>
          <w:tcPr>
            <w:tcW w:w="1821" w:type="dxa"/>
          </w:tcPr>
          <w:p w14:paraId="535C241E" w14:textId="77777777" w:rsidR="005C69E7" w:rsidRPr="002D3E59" w:rsidRDefault="005C69E7" w:rsidP="005C69E7">
            <w:pPr>
              <w:pStyle w:val="ittTableList1"/>
            </w:pPr>
            <w:r>
              <w:rPr>
                <w:lang w:val="en-US"/>
              </w:rPr>
              <w:t>Creation</w:t>
            </w:r>
            <w:r w:rsidRPr="002D3E59">
              <w:t>;</w:t>
            </w:r>
          </w:p>
          <w:p w14:paraId="10E27D60" w14:textId="77777777" w:rsidR="005C69E7" w:rsidRPr="002D3E59" w:rsidRDefault="005C69E7" w:rsidP="005C69E7">
            <w:pPr>
              <w:pStyle w:val="ittTableList1"/>
            </w:pPr>
            <w:r>
              <w:rPr>
                <w:lang w:val="en-US"/>
              </w:rPr>
              <w:t>Change</w:t>
            </w:r>
            <w:r w:rsidRPr="002D3E59">
              <w:t>;</w:t>
            </w:r>
          </w:p>
          <w:p w14:paraId="46F345C5" w14:textId="13E2243A" w:rsidR="00621336" w:rsidRPr="002D3E59" w:rsidRDefault="00DD3F64" w:rsidP="005C69E7">
            <w:pPr>
              <w:pStyle w:val="ittTableList1"/>
            </w:pPr>
            <w:r>
              <w:rPr>
                <w:lang w:val="en-US"/>
              </w:rPr>
              <w:t>Deletion</w:t>
            </w:r>
          </w:p>
        </w:tc>
        <w:tc>
          <w:tcPr>
            <w:tcW w:w="4051" w:type="dxa"/>
            <w:shd w:val="clear" w:color="auto" w:fill="auto"/>
          </w:tcPr>
          <w:p w14:paraId="7DC86EAE" w14:textId="45ACAFEB" w:rsidR="00621336" w:rsidRPr="002D3E59" w:rsidRDefault="00047F71" w:rsidP="00047F71">
            <w:pPr>
              <w:pStyle w:val="ittTableList1"/>
            </w:pPr>
            <w:r>
              <w:rPr>
                <w:lang w:val="en-US"/>
              </w:rPr>
              <w:t>Forum</w:t>
            </w:r>
            <w:r w:rsidR="00621336" w:rsidRPr="002D3E59">
              <w:rPr>
                <w:rStyle w:val="ad"/>
              </w:rPr>
              <w:footnoteReference w:id="1"/>
            </w:r>
            <w:r w:rsidR="00621336" w:rsidRPr="002D3E59">
              <w:t xml:space="preserve">: </w:t>
            </w:r>
            <w:r>
              <w:rPr>
                <w:lang w:val="en-US"/>
              </w:rPr>
              <w:t>sections</w:t>
            </w:r>
            <w:r w:rsidR="00621336" w:rsidRPr="002D3E59">
              <w:t xml:space="preserve">, </w:t>
            </w:r>
            <w:r>
              <w:rPr>
                <w:lang w:val="en-US"/>
              </w:rPr>
              <w:t>subsections</w:t>
            </w:r>
            <w:r w:rsidR="00621336" w:rsidRPr="002D3E59">
              <w:t xml:space="preserve">, </w:t>
            </w:r>
            <w:r>
              <w:rPr>
                <w:lang w:val="en-US"/>
              </w:rPr>
              <w:t>topics</w:t>
            </w:r>
          </w:p>
        </w:tc>
      </w:tr>
      <w:tr w:rsidR="00621336" w:rsidRPr="00E62FA4" w14:paraId="0D861639" w14:textId="77777777" w:rsidTr="00621336">
        <w:tc>
          <w:tcPr>
            <w:tcW w:w="823" w:type="dxa"/>
            <w:vMerge w:val="restart"/>
            <w:shd w:val="clear" w:color="auto" w:fill="auto"/>
          </w:tcPr>
          <w:p w14:paraId="1076131F" w14:textId="77777777" w:rsidR="00621336" w:rsidRPr="002D3E59" w:rsidRDefault="00621336" w:rsidP="00D15953">
            <w:pPr>
              <w:pStyle w:val="ittTableNpp1"/>
              <w:numPr>
                <w:ilvl w:val="0"/>
                <w:numId w:val="4"/>
              </w:numPr>
            </w:pPr>
          </w:p>
        </w:tc>
        <w:tc>
          <w:tcPr>
            <w:tcW w:w="2372" w:type="dxa"/>
            <w:vMerge w:val="restart"/>
            <w:shd w:val="clear" w:color="auto" w:fill="auto"/>
          </w:tcPr>
          <w:p w14:paraId="1CC858D7" w14:textId="4ABCF522" w:rsidR="00621336" w:rsidRPr="005C69E7" w:rsidRDefault="005C69E7" w:rsidP="00CF7D0B">
            <w:pPr>
              <w:pStyle w:val="ittTableText"/>
              <w:rPr>
                <w:lang w:val="en-US"/>
              </w:rPr>
            </w:pPr>
            <w:r>
              <w:rPr>
                <w:lang w:val="en-US"/>
              </w:rPr>
              <w:t>COOMET participant</w:t>
            </w:r>
          </w:p>
        </w:tc>
        <w:tc>
          <w:tcPr>
            <w:tcW w:w="1821" w:type="dxa"/>
          </w:tcPr>
          <w:p w14:paraId="4D04FC02" w14:textId="48FFA177" w:rsidR="00621336" w:rsidRPr="002D3E59" w:rsidRDefault="005C69E7" w:rsidP="00CF7D0B">
            <w:pPr>
              <w:pStyle w:val="ittTableList1"/>
            </w:pPr>
            <w:r>
              <w:rPr>
                <w:lang w:val="en-US"/>
              </w:rPr>
              <w:t>View</w:t>
            </w:r>
          </w:p>
        </w:tc>
        <w:tc>
          <w:tcPr>
            <w:tcW w:w="4051" w:type="dxa"/>
            <w:shd w:val="clear" w:color="auto" w:fill="auto"/>
          </w:tcPr>
          <w:p w14:paraId="5344B2A4" w14:textId="1E93DD72" w:rsidR="00621336" w:rsidRPr="005C69E7" w:rsidRDefault="005C69E7" w:rsidP="005C69E7">
            <w:pPr>
              <w:pStyle w:val="ittTableList1"/>
              <w:rPr>
                <w:lang w:val="en-US"/>
              </w:rPr>
            </w:pPr>
            <w:r>
              <w:rPr>
                <w:lang w:val="en-US"/>
              </w:rPr>
              <w:t>All registers of subsystem</w:t>
            </w:r>
            <w:r w:rsidR="00621336" w:rsidRPr="005C69E7">
              <w:rPr>
                <w:lang w:val="en-US"/>
              </w:rPr>
              <w:t xml:space="preserve"> «</w:t>
            </w:r>
            <w:r>
              <w:rPr>
                <w:lang w:val="en-US"/>
              </w:rPr>
              <w:t>Personal account</w:t>
            </w:r>
            <w:r w:rsidR="00621336" w:rsidRPr="005C69E7">
              <w:rPr>
                <w:lang w:val="en-US"/>
              </w:rPr>
              <w:t>»</w:t>
            </w:r>
          </w:p>
        </w:tc>
      </w:tr>
      <w:tr w:rsidR="00621336" w:rsidRPr="002D3E59" w14:paraId="055026C9" w14:textId="77777777" w:rsidTr="00621336">
        <w:tc>
          <w:tcPr>
            <w:tcW w:w="823" w:type="dxa"/>
            <w:vMerge/>
            <w:shd w:val="clear" w:color="auto" w:fill="auto"/>
          </w:tcPr>
          <w:p w14:paraId="6C0F379C" w14:textId="77777777" w:rsidR="00621336" w:rsidRPr="005C69E7" w:rsidRDefault="00621336" w:rsidP="00D15953">
            <w:pPr>
              <w:pStyle w:val="ittTableNpp1"/>
              <w:numPr>
                <w:ilvl w:val="0"/>
                <w:numId w:val="4"/>
              </w:numPr>
              <w:rPr>
                <w:lang w:val="en-US"/>
              </w:rPr>
            </w:pPr>
          </w:p>
        </w:tc>
        <w:tc>
          <w:tcPr>
            <w:tcW w:w="2372" w:type="dxa"/>
            <w:vMerge/>
            <w:shd w:val="clear" w:color="auto" w:fill="auto"/>
          </w:tcPr>
          <w:p w14:paraId="1ED550A3" w14:textId="77777777" w:rsidR="00621336" w:rsidRPr="005C69E7" w:rsidRDefault="00621336" w:rsidP="00CF7D0B">
            <w:pPr>
              <w:pStyle w:val="ittTableText"/>
              <w:rPr>
                <w:lang w:val="en-US"/>
              </w:rPr>
            </w:pPr>
          </w:p>
        </w:tc>
        <w:tc>
          <w:tcPr>
            <w:tcW w:w="1821" w:type="dxa"/>
          </w:tcPr>
          <w:p w14:paraId="219FF0DE" w14:textId="77777777" w:rsidR="005C69E7" w:rsidRPr="002D3E59" w:rsidRDefault="005C69E7" w:rsidP="005C69E7">
            <w:pPr>
              <w:pStyle w:val="ittTableList1"/>
            </w:pPr>
            <w:r>
              <w:rPr>
                <w:lang w:val="en-US"/>
              </w:rPr>
              <w:t>Creation</w:t>
            </w:r>
            <w:r w:rsidRPr="002D3E59">
              <w:t>;</w:t>
            </w:r>
          </w:p>
          <w:p w14:paraId="0FE83AEF" w14:textId="77777777" w:rsidR="005C69E7" w:rsidRPr="002D3E59" w:rsidRDefault="005C69E7" w:rsidP="005C69E7">
            <w:pPr>
              <w:pStyle w:val="ittTableList1"/>
            </w:pPr>
            <w:r>
              <w:rPr>
                <w:lang w:val="en-US"/>
              </w:rPr>
              <w:t>Change</w:t>
            </w:r>
            <w:r w:rsidRPr="002D3E59">
              <w:t>;</w:t>
            </w:r>
          </w:p>
          <w:p w14:paraId="594E7273" w14:textId="33CA3494" w:rsidR="00621336" w:rsidRPr="002D3E59" w:rsidRDefault="00DD3F64" w:rsidP="005C69E7">
            <w:pPr>
              <w:pStyle w:val="ittTableList1"/>
            </w:pPr>
            <w:r>
              <w:rPr>
                <w:lang w:val="en-US"/>
              </w:rPr>
              <w:t>Deletion</w:t>
            </w:r>
          </w:p>
        </w:tc>
        <w:tc>
          <w:tcPr>
            <w:tcW w:w="4051" w:type="dxa"/>
            <w:shd w:val="clear" w:color="auto" w:fill="auto"/>
          </w:tcPr>
          <w:p w14:paraId="31898F6D" w14:textId="725766A2" w:rsidR="00621336" w:rsidRPr="002D3E59" w:rsidRDefault="005C69E7" w:rsidP="005C69E7">
            <w:pPr>
              <w:pStyle w:val="ittTableList1"/>
            </w:pPr>
            <w:r>
              <w:rPr>
                <w:lang w:val="en-US"/>
              </w:rPr>
              <w:t>Forum</w:t>
            </w:r>
            <w:r w:rsidR="00621336" w:rsidRPr="002D3E59">
              <w:t xml:space="preserve">: </w:t>
            </w:r>
            <w:r>
              <w:rPr>
                <w:lang w:val="en-US"/>
              </w:rPr>
              <w:t>topics</w:t>
            </w:r>
            <w:r w:rsidR="00621336" w:rsidRPr="002D3E59">
              <w:t xml:space="preserve">, </w:t>
            </w:r>
            <w:r>
              <w:rPr>
                <w:lang w:val="en-US"/>
              </w:rPr>
              <w:t>posts</w:t>
            </w:r>
          </w:p>
        </w:tc>
      </w:tr>
    </w:tbl>
    <w:p w14:paraId="6EECACDB" w14:textId="168A9A30" w:rsidR="000533A9" w:rsidRPr="00E62C15" w:rsidRDefault="00B90380" w:rsidP="0038065A">
      <w:pPr>
        <w:pStyle w:val="3"/>
        <w:rPr>
          <w:lang w:val="en-US"/>
        </w:rPr>
      </w:pPr>
      <w:r>
        <w:rPr>
          <w:lang w:val="en-US"/>
        </w:rPr>
        <w:lastRenderedPageBreak/>
        <w:t xml:space="preserve"> </w:t>
      </w:r>
      <w:bookmarkStart w:id="16" w:name="_Toc143872430"/>
      <w:r w:rsidR="00E62C15">
        <w:rPr>
          <w:lang w:val="en-US"/>
        </w:rPr>
        <w:t>Register of COOMET participants</w:t>
      </w:r>
      <w:bookmarkEnd w:id="16"/>
      <w:r w:rsidR="00621336" w:rsidRPr="00E62C15">
        <w:rPr>
          <w:lang w:val="en-US"/>
        </w:rPr>
        <w:t xml:space="preserve"> </w:t>
      </w:r>
    </w:p>
    <w:p w14:paraId="4A68406A" w14:textId="6597AB0D" w:rsidR="00E62C15" w:rsidRDefault="00E62C15" w:rsidP="00621336">
      <w:pPr>
        <w:rPr>
          <w:lang w:val="en-US"/>
        </w:rPr>
      </w:pPr>
      <w:r>
        <w:rPr>
          <w:lang w:val="en-US"/>
        </w:rPr>
        <w:t xml:space="preserve">The register of COOMET participants shall </w:t>
      </w:r>
      <w:r w:rsidR="00A6143C">
        <w:rPr>
          <w:lang w:val="en-US"/>
        </w:rPr>
        <w:t>enable</w:t>
      </w:r>
      <w:r>
        <w:rPr>
          <w:lang w:val="en-US"/>
        </w:rPr>
        <w:t xml:space="preserve"> </w:t>
      </w:r>
      <w:r w:rsidR="00E47CD6">
        <w:rPr>
          <w:lang w:val="en-US"/>
        </w:rPr>
        <w:t xml:space="preserve">entry, processing and storage of </w:t>
      </w:r>
      <w:r w:rsidR="00A6143C">
        <w:rPr>
          <w:lang w:val="en-US"/>
        </w:rPr>
        <w:t xml:space="preserve">attributes </w:t>
      </w:r>
      <w:r w:rsidR="003A466A">
        <w:rPr>
          <w:lang w:val="en-US"/>
        </w:rPr>
        <w:t>providing</w:t>
      </w:r>
      <w:r w:rsidR="00A6143C">
        <w:rPr>
          <w:lang w:val="en-US"/>
        </w:rPr>
        <w:t xml:space="preserve"> </w:t>
      </w:r>
      <w:r w:rsidR="00E47CD6">
        <w:rPr>
          <w:lang w:val="en-US"/>
        </w:rPr>
        <w:t>the most comprehensive presentation of national institutes in English and in Russia</w:t>
      </w:r>
      <w:r w:rsidR="004941DF">
        <w:rPr>
          <w:lang w:val="en-US"/>
        </w:rPr>
        <w:t>n</w:t>
      </w:r>
      <w:r w:rsidR="00E47CD6">
        <w:rPr>
          <w:lang w:val="en-US"/>
        </w:rPr>
        <w:t>, while keeping information about the record status, time and author of the changes made.</w:t>
      </w:r>
    </w:p>
    <w:p w14:paraId="5D2ABFA1" w14:textId="08ECF0B5" w:rsidR="00F33261" w:rsidRPr="00F33261" w:rsidRDefault="00F33261" w:rsidP="00621336">
      <w:pPr>
        <w:rPr>
          <w:lang w:val="en-US"/>
        </w:rPr>
      </w:pPr>
      <w:r>
        <w:rPr>
          <w:lang w:val="en-US"/>
        </w:rPr>
        <w:t xml:space="preserve">The default sorting of the register </w:t>
      </w:r>
      <w:r w:rsidR="003A466A">
        <w:rPr>
          <w:lang w:val="en-US"/>
        </w:rPr>
        <w:t>is by COOMET member country</w:t>
      </w:r>
      <w:r>
        <w:rPr>
          <w:lang w:val="en-US"/>
        </w:rPr>
        <w:t>.</w:t>
      </w:r>
    </w:p>
    <w:p w14:paraId="554DFE81" w14:textId="4E0A8848" w:rsidR="00F33261" w:rsidRDefault="00F33261" w:rsidP="00B51A9D">
      <w:pPr>
        <w:rPr>
          <w:lang w:val="en-US"/>
        </w:rPr>
      </w:pPr>
      <w:bookmarkStart w:id="17" w:name="_Ref111565077"/>
      <w:r>
        <w:rPr>
          <w:lang w:val="en-US"/>
        </w:rPr>
        <w:t xml:space="preserve">The register </w:t>
      </w:r>
      <w:r w:rsidR="004C70B1">
        <w:rPr>
          <w:lang w:val="en-US"/>
        </w:rPr>
        <w:t>layout</w:t>
      </w:r>
      <w:r>
        <w:rPr>
          <w:lang w:val="en-US"/>
        </w:rPr>
        <w:t xml:space="preserve"> shall be prepared at the technical design</w:t>
      </w:r>
      <w:r w:rsidR="00DB4626" w:rsidRPr="00DB4626">
        <w:rPr>
          <w:lang w:val="en-US"/>
        </w:rPr>
        <w:t xml:space="preserve"> </w:t>
      </w:r>
      <w:r w:rsidR="00DB4626">
        <w:rPr>
          <w:lang w:val="en-US"/>
        </w:rPr>
        <w:t>stage</w:t>
      </w:r>
      <w:r>
        <w:rPr>
          <w:lang w:val="en-US"/>
        </w:rPr>
        <w:t>.</w:t>
      </w:r>
    </w:p>
    <w:p w14:paraId="4F67A94E" w14:textId="7731D9E5" w:rsidR="00B51A9D" w:rsidRPr="00A6143C" w:rsidRDefault="00B90380" w:rsidP="0038065A">
      <w:pPr>
        <w:pStyle w:val="3"/>
        <w:rPr>
          <w:lang w:val="en-US"/>
        </w:rPr>
      </w:pPr>
      <w:r>
        <w:rPr>
          <w:lang w:val="en-US"/>
        </w:rPr>
        <w:t xml:space="preserve"> </w:t>
      </w:r>
      <w:bookmarkStart w:id="18" w:name="_Toc143872431"/>
      <w:r w:rsidR="00A6143C">
        <w:rPr>
          <w:lang w:val="en-US"/>
        </w:rPr>
        <w:t>Register of structural units</w:t>
      </w:r>
      <w:bookmarkEnd w:id="18"/>
      <w:r w:rsidR="00A6143C">
        <w:rPr>
          <w:lang w:val="en-US"/>
        </w:rPr>
        <w:t xml:space="preserve"> </w:t>
      </w:r>
      <w:bookmarkEnd w:id="17"/>
    </w:p>
    <w:p w14:paraId="722723AB" w14:textId="2935B082" w:rsidR="00A6143C" w:rsidRDefault="00A6143C" w:rsidP="00621336">
      <w:pPr>
        <w:rPr>
          <w:lang w:val="en-US"/>
        </w:rPr>
      </w:pPr>
      <w:r>
        <w:rPr>
          <w:lang w:val="en-US"/>
        </w:rPr>
        <w:t xml:space="preserve">The register of structural units shall enable entry, processing and storage of attributes </w:t>
      </w:r>
      <w:r w:rsidR="003A466A">
        <w:rPr>
          <w:lang w:val="en-US"/>
        </w:rPr>
        <w:t>providing</w:t>
      </w:r>
      <w:r>
        <w:rPr>
          <w:lang w:val="en-US"/>
        </w:rPr>
        <w:t xml:space="preserve"> the maintenance of the hierarchical structure of COOMET, as well as personalities, relating to the </w:t>
      </w:r>
      <w:r w:rsidR="003A466A">
        <w:rPr>
          <w:lang w:val="en-US"/>
        </w:rPr>
        <w:t>elements</w:t>
      </w:r>
      <w:r>
        <w:rPr>
          <w:lang w:val="en-US"/>
        </w:rPr>
        <w:t xml:space="preserve"> of structural units in English and in Russia</w:t>
      </w:r>
      <w:r w:rsidR="004941DF">
        <w:rPr>
          <w:lang w:val="en-US"/>
        </w:rPr>
        <w:t xml:space="preserve">n, </w:t>
      </w:r>
      <w:r>
        <w:rPr>
          <w:lang w:val="en-US"/>
        </w:rPr>
        <w:t>while keeping information about the record status, time and author of the changes made</w:t>
      </w:r>
      <w:r w:rsidR="004C7EEF">
        <w:rPr>
          <w:lang w:val="en-US"/>
        </w:rPr>
        <w:t>.</w:t>
      </w:r>
    </w:p>
    <w:p w14:paraId="5A0D5B79" w14:textId="274F11DB" w:rsidR="003A466A" w:rsidRPr="003A466A" w:rsidRDefault="003A466A" w:rsidP="00B51A9D">
      <w:pPr>
        <w:rPr>
          <w:lang w:val="en-US"/>
        </w:rPr>
      </w:pPr>
      <w:r>
        <w:rPr>
          <w:lang w:val="en-US"/>
        </w:rPr>
        <w:t>The default sorting of the register is by hierarchy level, then – by name.</w:t>
      </w:r>
    </w:p>
    <w:p w14:paraId="2AD28908" w14:textId="3C33E14F" w:rsidR="003A466A" w:rsidRDefault="003A466A" w:rsidP="003A466A">
      <w:pPr>
        <w:rPr>
          <w:lang w:val="en-US"/>
        </w:rPr>
      </w:pPr>
      <w:r>
        <w:rPr>
          <w:lang w:val="en-US"/>
        </w:rPr>
        <w:t xml:space="preserve">The register </w:t>
      </w:r>
      <w:r w:rsidR="004C70B1">
        <w:rPr>
          <w:lang w:val="en-US"/>
        </w:rPr>
        <w:t>layout</w:t>
      </w:r>
      <w:r>
        <w:rPr>
          <w:lang w:val="en-US"/>
        </w:rPr>
        <w:t xml:space="preserve"> shall be prepared at the technical design</w:t>
      </w:r>
      <w:r w:rsidR="008D60B3" w:rsidRPr="008D60B3">
        <w:rPr>
          <w:lang w:val="en-US"/>
        </w:rPr>
        <w:t xml:space="preserve"> </w:t>
      </w:r>
      <w:r w:rsidR="008D60B3">
        <w:rPr>
          <w:lang w:val="en-US"/>
        </w:rPr>
        <w:t>stage</w:t>
      </w:r>
      <w:r>
        <w:rPr>
          <w:lang w:val="en-US"/>
        </w:rPr>
        <w:t>.</w:t>
      </w:r>
    </w:p>
    <w:p w14:paraId="31C35ED0" w14:textId="30F71EB4" w:rsidR="003A466A" w:rsidRDefault="00381BAE" w:rsidP="00B51A9D">
      <w:pPr>
        <w:rPr>
          <w:lang w:val="en-US"/>
        </w:rPr>
      </w:pPr>
      <w:r>
        <w:rPr>
          <w:lang w:val="en-US"/>
        </w:rPr>
        <w:t>The initial data entry shall be at the stage of d</w:t>
      </w:r>
      <w:r w:rsidR="00405A08">
        <w:rPr>
          <w:lang w:val="en-US"/>
        </w:rPr>
        <w:t>ata migration and shall include all structural units and their content available at the time of migration.</w:t>
      </w:r>
      <w:r w:rsidR="008D60B3">
        <w:rPr>
          <w:lang w:val="en-US"/>
        </w:rPr>
        <w:t xml:space="preserve"> </w:t>
      </w:r>
    </w:p>
    <w:p w14:paraId="66D87403" w14:textId="709FE599" w:rsidR="00405A08" w:rsidRDefault="00405A08" w:rsidP="00B51A9D">
      <w:pPr>
        <w:rPr>
          <w:lang w:val="en-US"/>
        </w:rPr>
      </w:pPr>
      <w:r>
        <w:rPr>
          <w:lang w:val="en-US"/>
        </w:rPr>
        <w:t xml:space="preserve">The flowchart of the COOMET structure (see Fig. 1) does not contain any hierarchical links to technical committees of the </w:t>
      </w:r>
      <w:r w:rsidR="008D60B3">
        <w:rPr>
          <w:lang w:val="en-US"/>
        </w:rPr>
        <w:t>second</w:t>
      </w:r>
      <w:r>
        <w:rPr>
          <w:lang w:val="en-US"/>
        </w:rPr>
        <w:t xml:space="preserve"> level, subcommittees, fields and working groups, </w:t>
      </w:r>
      <w:r w:rsidR="00DA0972">
        <w:rPr>
          <w:lang w:val="en-US"/>
        </w:rPr>
        <w:t>which</w:t>
      </w:r>
      <w:r>
        <w:rPr>
          <w:lang w:val="en-US"/>
        </w:rPr>
        <w:t xml:space="preserve"> allows changing information about them without affecting the structural flowchart.</w:t>
      </w:r>
      <w:r w:rsidR="00A36F4C">
        <w:rPr>
          <w:lang w:val="en-US"/>
        </w:rPr>
        <w:t xml:space="preserve"> Thus, entry of the following new structural units by COOMET staff, having the appropriate rights (see Table 1), shall be made possible: </w:t>
      </w:r>
    </w:p>
    <w:p w14:paraId="5F10700C" w14:textId="241FEDFE" w:rsidR="00B51A9D" w:rsidRPr="00E36F35" w:rsidRDefault="00E36F35" w:rsidP="00B51A9D">
      <w:pPr>
        <w:pStyle w:val="a"/>
        <w:rPr>
          <w:lang w:val="en-US"/>
        </w:rPr>
      </w:pPr>
      <w:r>
        <w:rPr>
          <w:lang w:val="en-US"/>
        </w:rPr>
        <w:t xml:space="preserve">Technical Committee of the </w:t>
      </w:r>
      <w:r w:rsidR="008D60B3">
        <w:rPr>
          <w:lang w:val="en-US"/>
        </w:rPr>
        <w:t>second</w:t>
      </w:r>
      <w:r>
        <w:rPr>
          <w:lang w:val="en-US"/>
        </w:rPr>
        <w:t xml:space="preserve"> level</w:t>
      </w:r>
      <w:r w:rsidR="00B51A9D" w:rsidRPr="00E36F35">
        <w:rPr>
          <w:lang w:val="en-US"/>
        </w:rPr>
        <w:t>;</w:t>
      </w:r>
    </w:p>
    <w:p w14:paraId="14A75261" w14:textId="45DF4390" w:rsidR="00B51A9D" w:rsidRPr="002D3E59" w:rsidRDefault="00E36F35" w:rsidP="00B51A9D">
      <w:pPr>
        <w:pStyle w:val="a"/>
      </w:pPr>
      <w:r>
        <w:rPr>
          <w:lang w:val="en-US"/>
        </w:rPr>
        <w:t>Subcommittee</w:t>
      </w:r>
      <w:r w:rsidR="00B51A9D" w:rsidRPr="002D3E59">
        <w:t>;</w:t>
      </w:r>
    </w:p>
    <w:p w14:paraId="72101ACB" w14:textId="7BBD25F6" w:rsidR="00B51A9D" w:rsidRPr="002D3E59" w:rsidRDefault="00E36F35" w:rsidP="00B51A9D">
      <w:pPr>
        <w:pStyle w:val="a"/>
      </w:pPr>
      <w:r>
        <w:rPr>
          <w:lang w:val="en-US"/>
        </w:rPr>
        <w:t>Field</w:t>
      </w:r>
      <w:r w:rsidR="00B51A9D" w:rsidRPr="002D3E59">
        <w:t>;</w:t>
      </w:r>
    </w:p>
    <w:p w14:paraId="6652F721" w14:textId="48C12D8B" w:rsidR="003A59A9" w:rsidRDefault="00E36F35" w:rsidP="00B51A9D">
      <w:pPr>
        <w:pStyle w:val="a"/>
      </w:pPr>
      <w:r>
        <w:rPr>
          <w:lang w:val="en-US"/>
        </w:rPr>
        <w:t>Working Group</w:t>
      </w:r>
      <w:r w:rsidR="003A59A9">
        <w:t>;</w:t>
      </w:r>
    </w:p>
    <w:p w14:paraId="6EE0C97E" w14:textId="7FB21C9A" w:rsidR="00B51A9D" w:rsidRPr="002D3E59" w:rsidRDefault="00E36F35" w:rsidP="00B51A9D">
      <w:pPr>
        <w:pStyle w:val="a"/>
      </w:pPr>
      <w:r>
        <w:rPr>
          <w:lang w:val="en-US"/>
        </w:rPr>
        <w:t>Task Group</w:t>
      </w:r>
      <w:r w:rsidR="00B51A9D" w:rsidRPr="002D3E59">
        <w:t>.</w:t>
      </w:r>
    </w:p>
    <w:p w14:paraId="10BA20F4" w14:textId="355D329B" w:rsidR="0091011B" w:rsidRPr="0091011B" w:rsidRDefault="0091011B" w:rsidP="00B51A9D">
      <w:pPr>
        <w:rPr>
          <w:lang w:val="en-US"/>
        </w:rPr>
      </w:pPr>
      <w:r>
        <w:rPr>
          <w:lang w:val="en-US"/>
        </w:rPr>
        <w:t>In addition to entry of new structural units, it shall be possible to correct the membership (persons) of structural units at all hierarchy levels.</w:t>
      </w:r>
    </w:p>
    <w:p w14:paraId="267B0B55" w14:textId="78A3C4C3" w:rsidR="00B51A9D" w:rsidRDefault="0038065A" w:rsidP="0038065A">
      <w:pPr>
        <w:pStyle w:val="3"/>
      </w:pPr>
      <w:r>
        <w:rPr>
          <w:lang w:val="en-US"/>
        </w:rPr>
        <w:lastRenderedPageBreak/>
        <w:t xml:space="preserve"> </w:t>
      </w:r>
      <w:bookmarkStart w:id="19" w:name="_Toc143872432"/>
      <w:r w:rsidR="00F77E00">
        <w:rPr>
          <w:lang w:val="en-US"/>
        </w:rPr>
        <w:t>Register of persons</w:t>
      </w:r>
      <w:bookmarkEnd w:id="19"/>
    </w:p>
    <w:p w14:paraId="40B1BBBF" w14:textId="0B2F5469" w:rsidR="00F77E00" w:rsidRDefault="00F77E00" w:rsidP="00F77E00">
      <w:pPr>
        <w:rPr>
          <w:lang w:val="en-US"/>
        </w:rPr>
      </w:pPr>
      <w:r>
        <w:rPr>
          <w:lang w:val="en-US"/>
        </w:rPr>
        <w:t>The register of persons shall enable entry, processing and storage of attributes providing the most comprehensive presentation</w:t>
      </w:r>
      <w:r w:rsidR="007E0DA8">
        <w:rPr>
          <w:lang w:val="en-US"/>
        </w:rPr>
        <w:t xml:space="preserve"> of personalities</w:t>
      </w:r>
      <w:r>
        <w:rPr>
          <w:lang w:val="en-US"/>
        </w:rPr>
        <w:t xml:space="preserve"> in English and in Russia</w:t>
      </w:r>
      <w:r w:rsidR="004941DF">
        <w:rPr>
          <w:lang w:val="en-US"/>
        </w:rPr>
        <w:t>n</w:t>
      </w:r>
      <w:r>
        <w:rPr>
          <w:lang w:val="en-US"/>
        </w:rPr>
        <w:t>, while keeping information about the record status, time and author of the changes made.</w:t>
      </w:r>
    </w:p>
    <w:p w14:paraId="422DFC56" w14:textId="0D4DFB54" w:rsidR="00F77E00" w:rsidRPr="00F77E00" w:rsidRDefault="007E0DA8" w:rsidP="00913AD9">
      <w:pPr>
        <w:rPr>
          <w:lang w:val="en-US"/>
        </w:rPr>
      </w:pPr>
      <w:r>
        <w:rPr>
          <w:lang w:val="en-US"/>
        </w:rPr>
        <w:t>The default sorting of the register is by name (field concatenation, patronymic name – if any).</w:t>
      </w:r>
    </w:p>
    <w:p w14:paraId="0F9D6E5C" w14:textId="51DA125C" w:rsidR="007E0DA8" w:rsidRDefault="007E0DA8" w:rsidP="007E0DA8">
      <w:pPr>
        <w:rPr>
          <w:lang w:val="en-US"/>
        </w:rPr>
      </w:pPr>
      <w:r>
        <w:rPr>
          <w:lang w:val="en-US"/>
        </w:rPr>
        <w:t xml:space="preserve">The register </w:t>
      </w:r>
      <w:r w:rsidR="004C70B1">
        <w:rPr>
          <w:lang w:val="en-US"/>
        </w:rPr>
        <w:t xml:space="preserve">layout </w:t>
      </w:r>
      <w:r>
        <w:rPr>
          <w:lang w:val="en-US"/>
        </w:rPr>
        <w:t>shall be prepared at the technical design</w:t>
      </w:r>
      <w:r w:rsidR="002561F9" w:rsidRPr="002561F9">
        <w:rPr>
          <w:lang w:val="en-US"/>
        </w:rPr>
        <w:t xml:space="preserve"> </w:t>
      </w:r>
      <w:r w:rsidR="002561F9">
        <w:rPr>
          <w:lang w:val="en-US"/>
        </w:rPr>
        <w:t>stage</w:t>
      </w:r>
      <w:r>
        <w:rPr>
          <w:lang w:val="en-US"/>
        </w:rPr>
        <w:t>.</w:t>
      </w:r>
    </w:p>
    <w:p w14:paraId="7DA997FD" w14:textId="59F7934E" w:rsidR="00913AD9" w:rsidRDefault="0038065A" w:rsidP="0038065A">
      <w:pPr>
        <w:pStyle w:val="3"/>
      </w:pPr>
      <w:r>
        <w:rPr>
          <w:lang w:val="en-US"/>
        </w:rPr>
        <w:t xml:space="preserve"> </w:t>
      </w:r>
      <w:bookmarkStart w:id="20" w:name="_Toc143872433"/>
      <w:r w:rsidR="007E0DA8">
        <w:rPr>
          <w:lang w:val="en-US"/>
        </w:rPr>
        <w:t>Register of projects</w:t>
      </w:r>
      <w:bookmarkEnd w:id="20"/>
    </w:p>
    <w:p w14:paraId="0B5A103B" w14:textId="66DACA26" w:rsidR="007E391C" w:rsidRDefault="007E391C" w:rsidP="007E391C">
      <w:pPr>
        <w:rPr>
          <w:lang w:val="en-US"/>
        </w:rPr>
      </w:pPr>
      <w:r>
        <w:rPr>
          <w:lang w:val="en-US"/>
        </w:rPr>
        <w:t>The register of projects, on which work is performed within COOMET structural units, shall enable entry, processing and storage of attributes reflecting along with the name, project description and its author, field of cooperation, also the most detailed description of partners, interested organizations that are not COOMET members, as well as the schedule of preparation and its results, including information about the registration in the KCDB (for key and supplementary comparisons, if any) in English and in Russian, while keeping information about the record status, time and author of the changes made.</w:t>
      </w:r>
    </w:p>
    <w:p w14:paraId="0F15B507" w14:textId="104C640C" w:rsidR="007E391C" w:rsidRDefault="007E391C" w:rsidP="00FD6204">
      <w:pPr>
        <w:rPr>
          <w:lang w:val="en-US"/>
        </w:rPr>
      </w:pPr>
      <w:r>
        <w:rPr>
          <w:lang w:val="en-US"/>
        </w:rPr>
        <w:t xml:space="preserve">Regarding each project </w:t>
      </w:r>
      <w:r w:rsidR="00BB2F03">
        <w:rPr>
          <w:lang w:val="en-US"/>
        </w:rPr>
        <w:t>register</w:t>
      </w:r>
      <w:r>
        <w:rPr>
          <w:lang w:val="en-US"/>
        </w:rPr>
        <w:t xml:space="preserve"> item, the following status model shall </w:t>
      </w:r>
      <w:r w:rsidR="00BB2F03">
        <w:rPr>
          <w:lang w:val="en-US"/>
        </w:rPr>
        <w:t>be</w:t>
      </w:r>
      <w:r>
        <w:rPr>
          <w:lang w:val="en-US"/>
        </w:rPr>
        <w:t xml:space="preserve"> implemented</w:t>
      </w:r>
      <w:r w:rsidR="00BB2F03">
        <w:rPr>
          <w:lang w:val="en-US"/>
        </w:rPr>
        <w:t xml:space="preserve"> (see Fig.2)</w:t>
      </w:r>
      <w:r>
        <w:rPr>
          <w:lang w:val="en-US"/>
        </w:rPr>
        <w:t>:</w:t>
      </w:r>
    </w:p>
    <w:p w14:paraId="6D3C4370" w14:textId="77E0F08B" w:rsidR="00FD6204" w:rsidRPr="002D3E59" w:rsidRDefault="00DD3F64" w:rsidP="00FD6204">
      <w:pPr>
        <w:pStyle w:val="itPicture"/>
        <w:keepNext/>
      </w:pPr>
      <w:r>
        <w:object w:dxaOrig="5130" w:dyaOrig="3960" w14:anchorId="320995FC">
          <v:shape id="_x0000_i1026" type="#_x0000_t75" style="width:256.75pt;height:198.35pt" o:ole="">
            <v:imagedata r:id="rId13" o:title=""/>
          </v:shape>
          <o:OLEObject Type="Embed" ProgID="Visio.Drawing.15" ShapeID="_x0000_i1026" DrawAspect="Content" ObjectID="_1754485868" r:id="rId14"/>
        </w:object>
      </w:r>
    </w:p>
    <w:p w14:paraId="3BF40896" w14:textId="2EFDB6C5" w:rsidR="00FD6204" w:rsidRPr="00BB2F03" w:rsidRDefault="00BB2F03" w:rsidP="00FD6204">
      <w:pPr>
        <w:pStyle w:val="a6"/>
        <w:rPr>
          <w:lang w:val="en-US"/>
        </w:rPr>
      </w:pPr>
      <w:bookmarkStart w:id="21" w:name="_Ref107839911"/>
      <w:r>
        <w:rPr>
          <w:lang w:val="en-US"/>
        </w:rPr>
        <w:t>Fig</w:t>
      </w:r>
      <w:r w:rsidR="00FD6204" w:rsidRPr="00D344AE">
        <w:rPr>
          <w:lang w:val="en-US"/>
        </w:rPr>
        <w:t xml:space="preserve">. </w:t>
      </w:r>
      <w:r w:rsidR="00D344AE">
        <w:fldChar w:fldCharType="begin"/>
      </w:r>
      <w:r w:rsidR="00D344AE" w:rsidRPr="00D344AE">
        <w:rPr>
          <w:lang w:val="en-US"/>
        </w:rPr>
        <w:instrText xml:space="preserve"> SEQ </w:instrText>
      </w:r>
      <w:r w:rsidR="00D344AE">
        <w:instrText>Рис</w:instrText>
      </w:r>
      <w:r w:rsidR="00D344AE" w:rsidRPr="00D344AE">
        <w:rPr>
          <w:lang w:val="en-US"/>
        </w:rPr>
        <w:instrText xml:space="preserve">. \* ARABIC </w:instrText>
      </w:r>
      <w:r w:rsidR="00D344AE">
        <w:fldChar w:fldCharType="separate"/>
      </w:r>
      <w:r w:rsidR="00CB3A57" w:rsidRPr="00D344AE">
        <w:rPr>
          <w:noProof/>
          <w:lang w:val="en-US"/>
        </w:rPr>
        <w:t>2</w:t>
      </w:r>
      <w:r w:rsidR="00D344AE">
        <w:rPr>
          <w:noProof/>
        </w:rPr>
        <w:fldChar w:fldCharType="end"/>
      </w:r>
      <w:bookmarkEnd w:id="21"/>
      <w:r w:rsidR="00FD6204" w:rsidRPr="00D344AE">
        <w:rPr>
          <w:lang w:val="en-US"/>
        </w:rPr>
        <w:t xml:space="preserve">. </w:t>
      </w:r>
      <w:r>
        <w:rPr>
          <w:lang w:val="en-US"/>
        </w:rPr>
        <w:t>Status model for project register item</w:t>
      </w:r>
      <w:r w:rsidR="00FD6204" w:rsidRPr="00BB2F03">
        <w:rPr>
          <w:lang w:val="en-US"/>
        </w:rPr>
        <w:t xml:space="preserve"> </w:t>
      </w:r>
    </w:p>
    <w:p w14:paraId="5992D239" w14:textId="1E3B9EBC" w:rsidR="00A440AB" w:rsidRPr="00A440AB" w:rsidRDefault="00A440AB" w:rsidP="00FD6204">
      <w:pPr>
        <w:rPr>
          <w:lang w:val="en-US"/>
        </w:rPr>
      </w:pPr>
      <w:r>
        <w:rPr>
          <w:lang w:val="en-US"/>
        </w:rPr>
        <w:t>In editing the already</w:t>
      </w:r>
      <w:r w:rsidR="005C1BD2">
        <w:rPr>
          <w:lang w:val="en-US"/>
        </w:rPr>
        <w:t xml:space="preserve"> posted project register item, the</w:t>
      </w:r>
      <w:r>
        <w:rPr>
          <w:lang w:val="en-US"/>
        </w:rPr>
        <w:t xml:space="preserve"> user shall be able to undo the amendments made or to save the record on the portal.</w:t>
      </w:r>
    </w:p>
    <w:p w14:paraId="630BDA64" w14:textId="4F5A6C8C" w:rsidR="00A440AB" w:rsidRPr="00A440AB" w:rsidRDefault="00A440AB" w:rsidP="00FD6204">
      <w:pPr>
        <w:rPr>
          <w:lang w:val="en-US"/>
        </w:rPr>
      </w:pPr>
      <w:r>
        <w:rPr>
          <w:lang w:val="en-US"/>
        </w:rPr>
        <w:t xml:space="preserve">Table 2 lists </w:t>
      </w:r>
      <w:r w:rsidR="00047958">
        <w:rPr>
          <w:lang w:val="en-US"/>
        </w:rPr>
        <w:t>acceptable actions on the project register item depending on its status.</w:t>
      </w:r>
    </w:p>
    <w:p w14:paraId="1EBE168D" w14:textId="39F4AA9B" w:rsidR="00047958" w:rsidRPr="00047958" w:rsidRDefault="00047958" w:rsidP="00FD6204">
      <w:pPr>
        <w:rPr>
          <w:lang w:val="en-US"/>
        </w:rPr>
      </w:pPr>
      <w:r>
        <w:rPr>
          <w:lang w:val="en-US"/>
        </w:rPr>
        <w:lastRenderedPageBreak/>
        <w:t>The default sorting of the register is by date of status assignment (starting from the most recent).</w:t>
      </w:r>
    </w:p>
    <w:p w14:paraId="0C917029" w14:textId="3984C3B2" w:rsidR="00FD6204" w:rsidRPr="00047958" w:rsidRDefault="00047958" w:rsidP="00FD6204">
      <w:pPr>
        <w:pStyle w:val="ittTableName"/>
        <w:outlineLvl w:val="8"/>
        <w:rPr>
          <w:lang w:val="en-US"/>
        </w:rPr>
      </w:pPr>
      <w:bookmarkStart w:id="22" w:name="_Ref107840258"/>
      <w:r>
        <w:rPr>
          <w:lang w:val="en-US"/>
        </w:rPr>
        <w:t>Table</w:t>
      </w:r>
      <w:r w:rsidR="00FD6204" w:rsidRPr="00047958">
        <w:rPr>
          <w:lang w:val="en-US"/>
        </w:rPr>
        <w:t xml:space="preserve"> </w:t>
      </w:r>
      <w:r w:rsidR="00FD6204" w:rsidRPr="002D3E59">
        <w:fldChar w:fldCharType="begin"/>
      </w:r>
      <w:r w:rsidR="00FD6204" w:rsidRPr="00047958">
        <w:rPr>
          <w:lang w:val="en-US"/>
        </w:rPr>
        <w:instrText xml:space="preserve">SEQ </w:instrText>
      </w:r>
      <w:r w:rsidR="00FD6204" w:rsidRPr="002D3E59">
        <w:instrText>Таблица</w:instrText>
      </w:r>
      <w:r w:rsidR="00FD6204" w:rsidRPr="00047958">
        <w:rPr>
          <w:lang w:val="en-US"/>
        </w:rPr>
        <w:instrText xml:space="preserve"> \* ARABIC</w:instrText>
      </w:r>
      <w:r w:rsidR="00FD6204" w:rsidRPr="002D3E59">
        <w:fldChar w:fldCharType="separate"/>
      </w:r>
      <w:r w:rsidR="00CB3A57" w:rsidRPr="00047958">
        <w:rPr>
          <w:noProof/>
          <w:lang w:val="en-US"/>
        </w:rPr>
        <w:t>2</w:t>
      </w:r>
      <w:r w:rsidR="00FD6204" w:rsidRPr="002D3E59">
        <w:fldChar w:fldCharType="end"/>
      </w:r>
      <w:bookmarkEnd w:id="22"/>
      <w:r w:rsidR="00FD6204" w:rsidRPr="00047958">
        <w:rPr>
          <w:lang w:val="en-US"/>
        </w:rPr>
        <w:t xml:space="preserve">. </w:t>
      </w:r>
      <w:r>
        <w:rPr>
          <w:lang w:val="en-US"/>
        </w:rPr>
        <w:t>Acceptable actions on the project register item depending on its status</w:t>
      </w:r>
    </w:p>
    <w:tbl>
      <w:tblPr>
        <w:tblStyle w:val="aa"/>
        <w:tblW w:w="9212" w:type="dxa"/>
        <w:tblLook w:val="04A0" w:firstRow="1" w:lastRow="0" w:firstColumn="1" w:lastColumn="0" w:noHBand="0" w:noVBand="1"/>
      </w:tblPr>
      <w:tblGrid>
        <w:gridCol w:w="697"/>
        <w:gridCol w:w="2081"/>
        <w:gridCol w:w="3738"/>
        <w:gridCol w:w="2696"/>
      </w:tblGrid>
      <w:tr w:rsidR="00FD6204" w:rsidRPr="002D3E59" w14:paraId="2D6E220F" w14:textId="77777777" w:rsidTr="00FD6204">
        <w:trPr>
          <w:cnfStyle w:val="100000000000" w:firstRow="1" w:lastRow="0" w:firstColumn="0" w:lastColumn="0" w:oddVBand="0" w:evenVBand="0" w:oddHBand="0" w:evenHBand="0" w:firstRowFirstColumn="0" w:firstRowLastColumn="0" w:lastRowFirstColumn="0" w:lastRowLastColumn="0"/>
          <w:cantSplit/>
          <w:tblHeader/>
        </w:trPr>
        <w:tc>
          <w:tcPr>
            <w:tcW w:w="697" w:type="dxa"/>
            <w:shd w:val="clear" w:color="auto" w:fill="auto"/>
          </w:tcPr>
          <w:p w14:paraId="4288830D" w14:textId="33BBDF8C" w:rsidR="00FD6204" w:rsidRPr="00047958" w:rsidRDefault="00047958" w:rsidP="00CF7D0B">
            <w:pPr>
              <w:pStyle w:val="ittTableHeader"/>
              <w:rPr>
                <w:lang w:val="en-US"/>
              </w:rPr>
            </w:pPr>
            <w:r>
              <w:rPr>
                <w:lang w:val="en-US"/>
              </w:rPr>
              <w:t>No</w:t>
            </w:r>
          </w:p>
        </w:tc>
        <w:tc>
          <w:tcPr>
            <w:tcW w:w="2081" w:type="dxa"/>
            <w:shd w:val="clear" w:color="auto" w:fill="auto"/>
          </w:tcPr>
          <w:p w14:paraId="0A185F5F" w14:textId="1C7A5546" w:rsidR="00FD6204" w:rsidRPr="00047958" w:rsidRDefault="00047958" w:rsidP="00CF7D0B">
            <w:pPr>
              <w:pStyle w:val="ittTableHeader"/>
              <w:rPr>
                <w:lang w:val="en-US"/>
              </w:rPr>
            </w:pPr>
            <w:r>
              <w:rPr>
                <w:lang w:val="en-US"/>
              </w:rPr>
              <w:t>Status</w:t>
            </w:r>
          </w:p>
        </w:tc>
        <w:tc>
          <w:tcPr>
            <w:tcW w:w="3738" w:type="dxa"/>
            <w:shd w:val="clear" w:color="auto" w:fill="auto"/>
          </w:tcPr>
          <w:p w14:paraId="640F643A" w14:textId="43F8A219" w:rsidR="00FD6204" w:rsidRPr="00047958" w:rsidRDefault="00047958" w:rsidP="00047958">
            <w:pPr>
              <w:pStyle w:val="ittTableHeader"/>
              <w:rPr>
                <w:lang w:val="en-US"/>
              </w:rPr>
            </w:pPr>
            <w:r>
              <w:rPr>
                <w:lang w:val="en-US"/>
              </w:rPr>
              <w:t>Procedure for status assignment</w:t>
            </w:r>
          </w:p>
        </w:tc>
        <w:tc>
          <w:tcPr>
            <w:tcW w:w="2696" w:type="dxa"/>
            <w:shd w:val="clear" w:color="auto" w:fill="auto"/>
          </w:tcPr>
          <w:p w14:paraId="3D84DF0F" w14:textId="78870941" w:rsidR="00FD6204" w:rsidRPr="00047958" w:rsidRDefault="00047958" w:rsidP="00CF7D0B">
            <w:pPr>
              <w:pStyle w:val="ittTableHeader"/>
              <w:rPr>
                <w:lang w:val="en-US"/>
              </w:rPr>
            </w:pPr>
            <w:r>
              <w:rPr>
                <w:lang w:val="en-US"/>
              </w:rPr>
              <w:t>Set of acceptable actions</w:t>
            </w:r>
          </w:p>
        </w:tc>
      </w:tr>
      <w:tr w:rsidR="00FD6204" w:rsidRPr="002D3E59" w14:paraId="18A0A336" w14:textId="77777777" w:rsidTr="00FD6204">
        <w:trPr>
          <w:cantSplit/>
        </w:trPr>
        <w:tc>
          <w:tcPr>
            <w:tcW w:w="697" w:type="dxa"/>
            <w:shd w:val="clear" w:color="auto" w:fill="auto"/>
          </w:tcPr>
          <w:p w14:paraId="751D6A98" w14:textId="77777777" w:rsidR="00FD6204" w:rsidRPr="002D3E59" w:rsidRDefault="00FD6204" w:rsidP="00D15953">
            <w:pPr>
              <w:pStyle w:val="ittTableNpp1"/>
              <w:numPr>
                <w:ilvl w:val="0"/>
                <w:numId w:val="5"/>
              </w:numPr>
            </w:pPr>
          </w:p>
        </w:tc>
        <w:tc>
          <w:tcPr>
            <w:tcW w:w="2081" w:type="dxa"/>
            <w:shd w:val="clear" w:color="auto" w:fill="auto"/>
          </w:tcPr>
          <w:p w14:paraId="048F3E8F" w14:textId="503F6B3D" w:rsidR="00FD6204" w:rsidRPr="00DD3F64" w:rsidRDefault="00DD3F64" w:rsidP="00CF7D0B">
            <w:pPr>
              <w:pStyle w:val="ittTableText"/>
              <w:rPr>
                <w:lang w:val="en-US"/>
              </w:rPr>
            </w:pPr>
            <w:r>
              <w:rPr>
                <w:lang w:val="en-US"/>
              </w:rPr>
              <w:t>Draft</w:t>
            </w:r>
          </w:p>
        </w:tc>
        <w:tc>
          <w:tcPr>
            <w:tcW w:w="3738" w:type="dxa"/>
            <w:shd w:val="clear" w:color="auto" w:fill="auto"/>
          </w:tcPr>
          <w:p w14:paraId="065FB8D0" w14:textId="1A9BF28F" w:rsidR="00FD6204" w:rsidRPr="00DD3F64" w:rsidRDefault="00DD3F64" w:rsidP="00DD3F64">
            <w:pPr>
              <w:pStyle w:val="ittTableText"/>
              <w:rPr>
                <w:lang w:val="en-US"/>
              </w:rPr>
            </w:pPr>
            <w:r>
              <w:rPr>
                <w:lang w:val="en-US"/>
              </w:rPr>
              <w:t>Automatically</w:t>
            </w:r>
            <w:r w:rsidR="00FD6204" w:rsidRPr="00DD3F64">
              <w:rPr>
                <w:lang w:val="en-US"/>
              </w:rPr>
              <w:t xml:space="preserve">, </w:t>
            </w:r>
            <w:r>
              <w:rPr>
                <w:lang w:val="en-US"/>
              </w:rPr>
              <w:t>when creating a new register item</w:t>
            </w:r>
            <w:r w:rsidR="00FD6204" w:rsidRPr="00DD3F64">
              <w:rPr>
                <w:lang w:val="en-US"/>
              </w:rPr>
              <w:t xml:space="preserve"> </w:t>
            </w:r>
          </w:p>
        </w:tc>
        <w:tc>
          <w:tcPr>
            <w:tcW w:w="2696" w:type="dxa"/>
            <w:shd w:val="clear" w:color="auto" w:fill="auto"/>
          </w:tcPr>
          <w:p w14:paraId="2141B445" w14:textId="394B03D8" w:rsidR="00FD6204" w:rsidRPr="002D3E59" w:rsidRDefault="00DD3F64" w:rsidP="00CF7D0B">
            <w:pPr>
              <w:pStyle w:val="ittTableList1"/>
            </w:pPr>
            <w:r>
              <w:rPr>
                <w:lang w:val="en-US"/>
              </w:rPr>
              <w:t>View</w:t>
            </w:r>
            <w:r w:rsidR="00FD6204" w:rsidRPr="002D3E59">
              <w:t>;</w:t>
            </w:r>
          </w:p>
          <w:p w14:paraId="70AD7116" w14:textId="2D866A88" w:rsidR="00FD6204" w:rsidRPr="002D3E59" w:rsidRDefault="00DD3F64" w:rsidP="00CF7D0B">
            <w:pPr>
              <w:pStyle w:val="ittTableList1"/>
            </w:pPr>
            <w:r>
              <w:rPr>
                <w:lang w:val="en-US"/>
              </w:rPr>
              <w:t>Editing</w:t>
            </w:r>
            <w:r w:rsidR="00FD6204" w:rsidRPr="002D3E59">
              <w:t>;</w:t>
            </w:r>
          </w:p>
          <w:p w14:paraId="48D857C5" w14:textId="5163FCA4" w:rsidR="00FD6204" w:rsidRPr="002D3E59" w:rsidRDefault="00DD3F64" w:rsidP="00CF7D0B">
            <w:pPr>
              <w:pStyle w:val="ittTableList1"/>
            </w:pPr>
            <w:r>
              <w:rPr>
                <w:lang w:val="en-US"/>
              </w:rPr>
              <w:t>Deletion</w:t>
            </w:r>
            <w:r w:rsidR="00FD6204" w:rsidRPr="002D3E59">
              <w:t>;</w:t>
            </w:r>
          </w:p>
          <w:p w14:paraId="2EAC074B" w14:textId="3C54DED5" w:rsidR="00FD6204" w:rsidRPr="002D3E59" w:rsidRDefault="00DD3F64" w:rsidP="00CF7D0B">
            <w:pPr>
              <w:pStyle w:val="ittTableList1"/>
            </w:pPr>
            <w:r>
              <w:rPr>
                <w:lang w:val="en-US"/>
              </w:rPr>
              <w:t>Posting</w:t>
            </w:r>
          </w:p>
        </w:tc>
      </w:tr>
      <w:tr w:rsidR="00FD6204" w:rsidRPr="00E62FA4" w14:paraId="200C16F9" w14:textId="77777777" w:rsidTr="00FD6204">
        <w:trPr>
          <w:cantSplit/>
        </w:trPr>
        <w:tc>
          <w:tcPr>
            <w:tcW w:w="697" w:type="dxa"/>
            <w:shd w:val="clear" w:color="auto" w:fill="auto"/>
          </w:tcPr>
          <w:p w14:paraId="65A215B9" w14:textId="77777777" w:rsidR="00FD6204" w:rsidRPr="002D3E59" w:rsidRDefault="00FD6204" w:rsidP="00D15953">
            <w:pPr>
              <w:pStyle w:val="ittTableNpp1"/>
              <w:numPr>
                <w:ilvl w:val="0"/>
                <w:numId w:val="5"/>
              </w:numPr>
            </w:pPr>
          </w:p>
        </w:tc>
        <w:tc>
          <w:tcPr>
            <w:tcW w:w="2081" w:type="dxa"/>
            <w:shd w:val="clear" w:color="auto" w:fill="auto"/>
          </w:tcPr>
          <w:p w14:paraId="16284283" w14:textId="2D849E30" w:rsidR="00FD6204" w:rsidRPr="00DD3F64" w:rsidRDefault="00DD3F64" w:rsidP="00CF7D0B">
            <w:pPr>
              <w:pStyle w:val="ittTableText"/>
              <w:rPr>
                <w:lang w:val="en-US"/>
              </w:rPr>
            </w:pPr>
            <w:r>
              <w:rPr>
                <w:lang w:val="en-US"/>
              </w:rPr>
              <w:t>Deleted</w:t>
            </w:r>
          </w:p>
        </w:tc>
        <w:tc>
          <w:tcPr>
            <w:tcW w:w="3738" w:type="dxa"/>
            <w:shd w:val="clear" w:color="auto" w:fill="auto"/>
          </w:tcPr>
          <w:p w14:paraId="218C4913" w14:textId="64BA7688" w:rsidR="00FD6204" w:rsidRPr="003C040C" w:rsidRDefault="003C040C" w:rsidP="00435B70">
            <w:pPr>
              <w:pStyle w:val="ittTableText"/>
              <w:rPr>
                <w:lang w:val="en-US"/>
              </w:rPr>
            </w:pPr>
            <w:r>
              <w:rPr>
                <w:lang w:val="en-US"/>
              </w:rPr>
              <w:t>At the user's command</w:t>
            </w:r>
            <w:r w:rsidR="00FD6204" w:rsidRPr="003C040C">
              <w:rPr>
                <w:lang w:val="en-US"/>
              </w:rPr>
              <w:t xml:space="preserve">. </w:t>
            </w:r>
            <w:r>
              <w:rPr>
                <w:lang w:val="en-US"/>
              </w:rPr>
              <w:t xml:space="preserve">Only for records that </w:t>
            </w:r>
            <w:r w:rsidR="00435B70">
              <w:rPr>
                <w:lang w:val="en-US"/>
              </w:rPr>
              <w:t>were</w:t>
            </w:r>
            <w:r>
              <w:rPr>
                <w:lang w:val="en-US"/>
              </w:rPr>
              <w:t xml:space="preserve"> in the </w:t>
            </w:r>
            <w:r w:rsidR="00FD6204" w:rsidRPr="003C040C">
              <w:rPr>
                <w:lang w:val="en-US"/>
              </w:rPr>
              <w:t>«</w:t>
            </w:r>
            <w:r>
              <w:rPr>
                <w:lang w:val="en-US"/>
              </w:rPr>
              <w:t>Draft</w:t>
            </w:r>
            <w:r w:rsidR="00FD6204" w:rsidRPr="003C040C">
              <w:rPr>
                <w:lang w:val="en-US"/>
              </w:rPr>
              <w:t>»</w:t>
            </w:r>
            <w:r>
              <w:rPr>
                <w:lang w:val="en-US"/>
              </w:rPr>
              <w:t xml:space="preserve"> status</w:t>
            </w:r>
          </w:p>
        </w:tc>
        <w:tc>
          <w:tcPr>
            <w:tcW w:w="2696" w:type="dxa"/>
            <w:shd w:val="clear" w:color="auto" w:fill="auto"/>
          </w:tcPr>
          <w:p w14:paraId="1DDC1B32" w14:textId="77777777" w:rsidR="00FD6204" w:rsidRPr="003C040C" w:rsidRDefault="00FD6204" w:rsidP="00CF7D0B">
            <w:pPr>
              <w:pStyle w:val="ittTableText"/>
              <w:rPr>
                <w:lang w:val="en-US"/>
              </w:rPr>
            </w:pPr>
          </w:p>
        </w:tc>
      </w:tr>
      <w:tr w:rsidR="00FD6204" w:rsidRPr="002D3E59" w14:paraId="58E0064A" w14:textId="77777777" w:rsidTr="00FD6204">
        <w:trPr>
          <w:cantSplit/>
        </w:trPr>
        <w:tc>
          <w:tcPr>
            <w:tcW w:w="697" w:type="dxa"/>
            <w:shd w:val="clear" w:color="auto" w:fill="auto"/>
          </w:tcPr>
          <w:p w14:paraId="0AD9FEB7" w14:textId="77777777" w:rsidR="00FD6204" w:rsidRPr="003C040C" w:rsidRDefault="00FD6204" w:rsidP="00D15953">
            <w:pPr>
              <w:pStyle w:val="ittTableNpp1"/>
              <w:numPr>
                <w:ilvl w:val="0"/>
                <w:numId w:val="5"/>
              </w:numPr>
              <w:rPr>
                <w:lang w:val="en-US"/>
              </w:rPr>
            </w:pPr>
          </w:p>
        </w:tc>
        <w:tc>
          <w:tcPr>
            <w:tcW w:w="2081" w:type="dxa"/>
            <w:shd w:val="clear" w:color="auto" w:fill="auto"/>
          </w:tcPr>
          <w:p w14:paraId="680D650E" w14:textId="30CE0853" w:rsidR="00FD6204" w:rsidRPr="00DD3F64" w:rsidRDefault="00DD3F64" w:rsidP="00CF7D0B">
            <w:pPr>
              <w:pStyle w:val="ittTableText"/>
              <w:rPr>
                <w:lang w:val="en-US"/>
              </w:rPr>
            </w:pPr>
            <w:r>
              <w:rPr>
                <w:lang w:val="en-US"/>
              </w:rPr>
              <w:t>Proposed</w:t>
            </w:r>
          </w:p>
        </w:tc>
        <w:tc>
          <w:tcPr>
            <w:tcW w:w="3738" w:type="dxa"/>
            <w:shd w:val="clear" w:color="auto" w:fill="auto"/>
          </w:tcPr>
          <w:p w14:paraId="64EABB3A" w14:textId="47BC8A14" w:rsidR="00FD6204" w:rsidRPr="003C040C" w:rsidRDefault="003C040C" w:rsidP="003C040C">
            <w:pPr>
              <w:pStyle w:val="ittTableText"/>
              <w:rPr>
                <w:lang w:val="en-US"/>
              </w:rPr>
            </w:pPr>
            <w:r>
              <w:rPr>
                <w:lang w:val="en-US"/>
              </w:rPr>
              <w:t>Automatically</w:t>
            </w:r>
            <w:r w:rsidR="00FD6204" w:rsidRPr="003C040C">
              <w:rPr>
                <w:lang w:val="en-US"/>
              </w:rPr>
              <w:t xml:space="preserve">, </w:t>
            </w:r>
            <w:r>
              <w:rPr>
                <w:lang w:val="en-US"/>
              </w:rPr>
              <w:t>after</w:t>
            </w:r>
            <w:r w:rsidRPr="003C040C">
              <w:rPr>
                <w:lang w:val="en-US"/>
              </w:rPr>
              <w:t xml:space="preserve"> </w:t>
            </w:r>
            <w:r>
              <w:rPr>
                <w:lang w:val="en-US"/>
              </w:rPr>
              <w:t>posting</w:t>
            </w:r>
            <w:r w:rsidR="00FD6204" w:rsidRPr="003C040C">
              <w:rPr>
                <w:lang w:val="en-US"/>
              </w:rPr>
              <w:t xml:space="preserve"> </w:t>
            </w:r>
            <w:r>
              <w:rPr>
                <w:lang w:val="en-US"/>
              </w:rPr>
              <w:t xml:space="preserve">the record that was in the </w:t>
            </w:r>
            <w:r w:rsidRPr="003C040C">
              <w:rPr>
                <w:lang w:val="en-US"/>
              </w:rPr>
              <w:t>«</w:t>
            </w:r>
            <w:r>
              <w:rPr>
                <w:lang w:val="en-US"/>
              </w:rPr>
              <w:t>Draft</w:t>
            </w:r>
            <w:r w:rsidRPr="003C040C">
              <w:rPr>
                <w:lang w:val="en-US"/>
              </w:rPr>
              <w:t>»</w:t>
            </w:r>
            <w:r>
              <w:rPr>
                <w:lang w:val="en-US"/>
              </w:rPr>
              <w:t xml:space="preserve"> status</w:t>
            </w:r>
            <w:r w:rsidRPr="003C040C">
              <w:rPr>
                <w:lang w:val="en-US"/>
              </w:rPr>
              <w:t xml:space="preserve"> </w:t>
            </w:r>
          </w:p>
        </w:tc>
        <w:tc>
          <w:tcPr>
            <w:tcW w:w="2696" w:type="dxa"/>
            <w:shd w:val="clear" w:color="auto" w:fill="auto"/>
          </w:tcPr>
          <w:p w14:paraId="431D7B41" w14:textId="77777777" w:rsidR="003C040C" w:rsidRPr="002D3E59" w:rsidRDefault="003C040C" w:rsidP="003C040C">
            <w:pPr>
              <w:pStyle w:val="ittTableList1"/>
            </w:pPr>
            <w:r>
              <w:rPr>
                <w:lang w:val="en-US"/>
              </w:rPr>
              <w:t>View</w:t>
            </w:r>
            <w:r w:rsidRPr="002D3E59">
              <w:t>;</w:t>
            </w:r>
          </w:p>
          <w:p w14:paraId="3372DEF4" w14:textId="602EA534" w:rsidR="00FD6204" w:rsidRPr="002D3E59" w:rsidRDefault="003C040C" w:rsidP="003C040C">
            <w:pPr>
              <w:pStyle w:val="ittTableList1"/>
            </w:pPr>
            <w:r>
              <w:rPr>
                <w:lang w:val="en-US"/>
              </w:rPr>
              <w:t>Editing</w:t>
            </w:r>
          </w:p>
        </w:tc>
      </w:tr>
      <w:tr w:rsidR="00FD6204" w:rsidRPr="002D3E59" w14:paraId="17F97F41" w14:textId="77777777" w:rsidTr="00FD6204">
        <w:trPr>
          <w:cantSplit/>
        </w:trPr>
        <w:tc>
          <w:tcPr>
            <w:tcW w:w="697" w:type="dxa"/>
            <w:shd w:val="clear" w:color="auto" w:fill="auto"/>
          </w:tcPr>
          <w:p w14:paraId="255E21F2" w14:textId="77777777" w:rsidR="00FD6204" w:rsidRPr="002D3E59" w:rsidRDefault="00FD6204" w:rsidP="00D15953">
            <w:pPr>
              <w:pStyle w:val="ittTableNpp1"/>
              <w:numPr>
                <w:ilvl w:val="0"/>
                <w:numId w:val="5"/>
              </w:numPr>
            </w:pPr>
          </w:p>
        </w:tc>
        <w:tc>
          <w:tcPr>
            <w:tcW w:w="2081" w:type="dxa"/>
            <w:shd w:val="clear" w:color="auto" w:fill="auto"/>
          </w:tcPr>
          <w:p w14:paraId="27490B52" w14:textId="0603F222" w:rsidR="00FD6204" w:rsidRPr="00DD3F64" w:rsidRDefault="00DD3F64" w:rsidP="00CF7D0B">
            <w:pPr>
              <w:pStyle w:val="ittTableText"/>
              <w:rPr>
                <w:lang w:val="en-US"/>
              </w:rPr>
            </w:pPr>
            <w:r>
              <w:rPr>
                <w:lang w:val="en-US"/>
              </w:rPr>
              <w:t>Agreed</w:t>
            </w:r>
          </w:p>
        </w:tc>
        <w:tc>
          <w:tcPr>
            <w:tcW w:w="3738" w:type="dxa"/>
            <w:shd w:val="clear" w:color="auto" w:fill="auto"/>
          </w:tcPr>
          <w:p w14:paraId="38440A6D" w14:textId="4CE233F6" w:rsidR="00FD6204" w:rsidRPr="002D3E59" w:rsidRDefault="00DD3F64" w:rsidP="00CF7D0B">
            <w:pPr>
              <w:pStyle w:val="ittTableText"/>
            </w:pPr>
            <w:r>
              <w:rPr>
                <w:lang w:val="en-US"/>
              </w:rPr>
              <w:t>At the user's command</w:t>
            </w:r>
          </w:p>
        </w:tc>
        <w:tc>
          <w:tcPr>
            <w:tcW w:w="2696" w:type="dxa"/>
            <w:shd w:val="clear" w:color="auto" w:fill="auto"/>
          </w:tcPr>
          <w:p w14:paraId="2550D5EF" w14:textId="05D79F26" w:rsidR="00FD6204" w:rsidRPr="002D3E59" w:rsidRDefault="00DD3F64" w:rsidP="00CF7D0B">
            <w:pPr>
              <w:pStyle w:val="ittTableList1"/>
            </w:pPr>
            <w:r>
              <w:rPr>
                <w:lang w:val="en-US"/>
              </w:rPr>
              <w:t>View</w:t>
            </w:r>
            <w:r w:rsidR="00FD6204" w:rsidRPr="002D3E59">
              <w:t>;</w:t>
            </w:r>
          </w:p>
          <w:p w14:paraId="292BFF9A" w14:textId="0722A6F1" w:rsidR="00FD6204" w:rsidRPr="002D3E59" w:rsidRDefault="003C040C" w:rsidP="00CF7D0B">
            <w:pPr>
              <w:pStyle w:val="ittTableList1"/>
            </w:pPr>
            <w:r>
              <w:rPr>
                <w:lang w:val="en-US"/>
              </w:rPr>
              <w:t>Editing</w:t>
            </w:r>
          </w:p>
        </w:tc>
      </w:tr>
      <w:tr w:rsidR="00FD6204" w:rsidRPr="002D3E59" w14:paraId="19DF72FB" w14:textId="77777777" w:rsidTr="00FD6204">
        <w:trPr>
          <w:cantSplit/>
        </w:trPr>
        <w:tc>
          <w:tcPr>
            <w:tcW w:w="697" w:type="dxa"/>
            <w:shd w:val="clear" w:color="auto" w:fill="auto"/>
          </w:tcPr>
          <w:p w14:paraId="59939EF4" w14:textId="77777777" w:rsidR="00FD6204" w:rsidRPr="002D3E59" w:rsidRDefault="00FD6204" w:rsidP="00D15953">
            <w:pPr>
              <w:pStyle w:val="ittTableNpp1"/>
              <w:numPr>
                <w:ilvl w:val="0"/>
                <w:numId w:val="5"/>
              </w:numPr>
            </w:pPr>
          </w:p>
        </w:tc>
        <w:tc>
          <w:tcPr>
            <w:tcW w:w="2081" w:type="dxa"/>
            <w:shd w:val="clear" w:color="auto" w:fill="auto"/>
          </w:tcPr>
          <w:p w14:paraId="0F45D547" w14:textId="3ED3933B" w:rsidR="00FD6204" w:rsidRPr="00DD3F64" w:rsidRDefault="00DD3F64" w:rsidP="00CF7D0B">
            <w:pPr>
              <w:pStyle w:val="ittTableText"/>
              <w:rPr>
                <w:lang w:val="en-US"/>
              </w:rPr>
            </w:pPr>
            <w:r>
              <w:rPr>
                <w:lang w:val="en-US"/>
              </w:rPr>
              <w:t>Completed</w:t>
            </w:r>
          </w:p>
        </w:tc>
        <w:tc>
          <w:tcPr>
            <w:tcW w:w="3738" w:type="dxa"/>
            <w:shd w:val="clear" w:color="auto" w:fill="auto"/>
          </w:tcPr>
          <w:p w14:paraId="0513C815" w14:textId="21079A6E" w:rsidR="00FD6204" w:rsidRPr="002D3E59" w:rsidRDefault="00DD3F64" w:rsidP="00CF7D0B">
            <w:pPr>
              <w:pStyle w:val="ittTableText"/>
            </w:pPr>
            <w:r>
              <w:rPr>
                <w:lang w:val="en-US"/>
              </w:rPr>
              <w:t>At the user's command</w:t>
            </w:r>
          </w:p>
        </w:tc>
        <w:tc>
          <w:tcPr>
            <w:tcW w:w="2696" w:type="dxa"/>
            <w:shd w:val="clear" w:color="auto" w:fill="auto"/>
          </w:tcPr>
          <w:p w14:paraId="62EF8573" w14:textId="15FBB495" w:rsidR="00FD6204" w:rsidRPr="002D3E59" w:rsidRDefault="003C040C" w:rsidP="00CF7D0B">
            <w:pPr>
              <w:pStyle w:val="ittTableList1"/>
            </w:pPr>
            <w:r>
              <w:rPr>
                <w:lang w:val="en-US"/>
              </w:rPr>
              <w:t>View</w:t>
            </w:r>
          </w:p>
        </w:tc>
      </w:tr>
      <w:tr w:rsidR="00FD6204" w:rsidRPr="002D3E59" w14:paraId="67D71CD7" w14:textId="77777777" w:rsidTr="00FD6204">
        <w:trPr>
          <w:cantSplit/>
        </w:trPr>
        <w:tc>
          <w:tcPr>
            <w:tcW w:w="697" w:type="dxa"/>
            <w:shd w:val="clear" w:color="auto" w:fill="auto"/>
          </w:tcPr>
          <w:p w14:paraId="2C4AD7BC" w14:textId="77777777" w:rsidR="00FD6204" w:rsidRPr="002D3E59" w:rsidRDefault="00FD6204" w:rsidP="00D15953">
            <w:pPr>
              <w:pStyle w:val="ittTableNpp1"/>
              <w:numPr>
                <w:ilvl w:val="0"/>
                <w:numId w:val="5"/>
              </w:numPr>
            </w:pPr>
          </w:p>
        </w:tc>
        <w:tc>
          <w:tcPr>
            <w:tcW w:w="2081" w:type="dxa"/>
            <w:shd w:val="clear" w:color="auto" w:fill="auto"/>
          </w:tcPr>
          <w:p w14:paraId="4E4304E3" w14:textId="47E0A605" w:rsidR="00FD6204" w:rsidRPr="00DD3F64" w:rsidRDefault="00DD3F64" w:rsidP="00CF7D0B">
            <w:pPr>
              <w:pStyle w:val="ittTableText"/>
              <w:rPr>
                <w:lang w:val="en-US"/>
              </w:rPr>
            </w:pPr>
            <w:r>
              <w:rPr>
                <w:lang w:val="en-US"/>
              </w:rPr>
              <w:t>Excluded</w:t>
            </w:r>
          </w:p>
        </w:tc>
        <w:tc>
          <w:tcPr>
            <w:tcW w:w="3738" w:type="dxa"/>
            <w:shd w:val="clear" w:color="auto" w:fill="auto"/>
          </w:tcPr>
          <w:p w14:paraId="7C1F5E24" w14:textId="50D5FBE1" w:rsidR="00FD6204" w:rsidRPr="002D3E59" w:rsidRDefault="00DD3F64" w:rsidP="00CF7D0B">
            <w:pPr>
              <w:pStyle w:val="ittTableText"/>
            </w:pPr>
            <w:r>
              <w:rPr>
                <w:lang w:val="en-US"/>
              </w:rPr>
              <w:t>At the user's command</w:t>
            </w:r>
          </w:p>
        </w:tc>
        <w:tc>
          <w:tcPr>
            <w:tcW w:w="2696" w:type="dxa"/>
            <w:shd w:val="clear" w:color="auto" w:fill="auto"/>
          </w:tcPr>
          <w:p w14:paraId="5A6B7793" w14:textId="2A7E223B" w:rsidR="00FD6204" w:rsidRPr="002D3E59" w:rsidRDefault="003C040C" w:rsidP="00CF7D0B">
            <w:pPr>
              <w:pStyle w:val="ittTableList1"/>
            </w:pPr>
            <w:r>
              <w:rPr>
                <w:lang w:val="en-US"/>
              </w:rPr>
              <w:t>View</w:t>
            </w:r>
          </w:p>
        </w:tc>
      </w:tr>
    </w:tbl>
    <w:p w14:paraId="427A4729" w14:textId="251E6F56" w:rsidR="00FD6204" w:rsidRPr="00D759E6" w:rsidRDefault="0038065A" w:rsidP="0038065A">
      <w:pPr>
        <w:pStyle w:val="3"/>
        <w:rPr>
          <w:lang w:val="en-US"/>
        </w:rPr>
      </w:pPr>
      <w:r>
        <w:rPr>
          <w:lang w:val="en-US"/>
        </w:rPr>
        <w:t xml:space="preserve"> </w:t>
      </w:r>
      <w:bookmarkStart w:id="23" w:name="_Toc143872434"/>
      <w:r w:rsidR="00D759E6">
        <w:rPr>
          <w:lang w:val="en-US"/>
        </w:rPr>
        <w:t>Register of reference materials of composition and properties of substances and materials</w:t>
      </w:r>
      <w:bookmarkEnd w:id="23"/>
    </w:p>
    <w:p w14:paraId="3AF1AE00" w14:textId="792D8B9A" w:rsidR="00D759E6" w:rsidRDefault="00D759E6" w:rsidP="00D759E6">
      <w:pPr>
        <w:rPr>
          <w:lang w:val="en-US"/>
        </w:rPr>
      </w:pPr>
      <w:r>
        <w:rPr>
          <w:lang w:val="en-US"/>
        </w:rPr>
        <w:t>The</w:t>
      </w:r>
      <w:r w:rsidRPr="00D759E6">
        <w:rPr>
          <w:lang w:val="en-US"/>
        </w:rPr>
        <w:t xml:space="preserve"> </w:t>
      </w:r>
      <w:r>
        <w:rPr>
          <w:lang w:val="en-US"/>
        </w:rPr>
        <w:t>register</w:t>
      </w:r>
      <w:r w:rsidRPr="00D759E6">
        <w:rPr>
          <w:lang w:val="en-US"/>
        </w:rPr>
        <w:t xml:space="preserve"> </w:t>
      </w:r>
      <w:r>
        <w:rPr>
          <w:lang w:val="en-US"/>
        </w:rPr>
        <w:t>of</w:t>
      </w:r>
      <w:r w:rsidRPr="00D759E6">
        <w:rPr>
          <w:lang w:val="en-US"/>
        </w:rPr>
        <w:t xml:space="preserve"> </w:t>
      </w:r>
      <w:r>
        <w:rPr>
          <w:lang w:val="en-US"/>
        </w:rPr>
        <w:t>reference</w:t>
      </w:r>
      <w:r w:rsidRPr="00D759E6">
        <w:rPr>
          <w:lang w:val="en-US"/>
        </w:rPr>
        <w:t xml:space="preserve"> </w:t>
      </w:r>
      <w:r>
        <w:rPr>
          <w:lang w:val="en-US"/>
        </w:rPr>
        <w:t>materials</w:t>
      </w:r>
      <w:r w:rsidRPr="00D759E6">
        <w:rPr>
          <w:lang w:val="en-US"/>
        </w:rPr>
        <w:t xml:space="preserve"> </w:t>
      </w:r>
      <w:r>
        <w:rPr>
          <w:lang w:val="en-US"/>
        </w:rPr>
        <w:t>of</w:t>
      </w:r>
      <w:r w:rsidRPr="00D759E6">
        <w:rPr>
          <w:lang w:val="en-US"/>
        </w:rPr>
        <w:t xml:space="preserve"> </w:t>
      </w:r>
      <w:r>
        <w:rPr>
          <w:lang w:val="en-US"/>
        </w:rPr>
        <w:t>composition</w:t>
      </w:r>
      <w:r w:rsidRPr="00D759E6">
        <w:rPr>
          <w:lang w:val="en-US"/>
        </w:rPr>
        <w:t xml:space="preserve"> </w:t>
      </w:r>
      <w:r>
        <w:rPr>
          <w:lang w:val="en-US"/>
        </w:rPr>
        <w:t>and</w:t>
      </w:r>
      <w:r w:rsidRPr="00D759E6">
        <w:rPr>
          <w:lang w:val="en-US"/>
        </w:rPr>
        <w:t xml:space="preserve"> </w:t>
      </w:r>
      <w:r>
        <w:rPr>
          <w:lang w:val="en-US"/>
        </w:rPr>
        <w:t>properties</w:t>
      </w:r>
      <w:r w:rsidRPr="00D759E6">
        <w:rPr>
          <w:lang w:val="en-US"/>
        </w:rPr>
        <w:t xml:space="preserve"> </w:t>
      </w:r>
      <w:r>
        <w:rPr>
          <w:lang w:val="en-US"/>
        </w:rPr>
        <w:t>of</w:t>
      </w:r>
      <w:r w:rsidRPr="00D759E6">
        <w:rPr>
          <w:lang w:val="en-US"/>
        </w:rPr>
        <w:t xml:space="preserve"> </w:t>
      </w:r>
      <w:r>
        <w:rPr>
          <w:lang w:val="en-US"/>
        </w:rPr>
        <w:t>substances</w:t>
      </w:r>
      <w:r w:rsidRPr="00D759E6">
        <w:rPr>
          <w:lang w:val="en-US"/>
        </w:rPr>
        <w:t xml:space="preserve"> </w:t>
      </w:r>
      <w:r>
        <w:rPr>
          <w:lang w:val="en-US"/>
        </w:rPr>
        <w:t>and</w:t>
      </w:r>
      <w:r w:rsidRPr="00D759E6">
        <w:rPr>
          <w:lang w:val="en-US"/>
        </w:rPr>
        <w:t xml:space="preserve"> </w:t>
      </w:r>
      <w:r>
        <w:rPr>
          <w:lang w:val="en-US"/>
        </w:rPr>
        <w:t>materials, on which work is performed with</w:t>
      </w:r>
      <w:r w:rsidR="00FA35EF">
        <w:rPr>
          <w:lang w:val="en-US"/>
        </w:rPr>
        <w:t>in Technical Committee TC 1.12,</w:t>
      </w:r>
      <w:r w:rsidRPr="00D759E6">
        <w:rPr>
          <w:lang w:val="en-US"/>
        </w:rPr>
        <w:t xml:space="preserve"> </w:t>
      </w:r>
      <w:r>
        <w:rPr>
          <w:lang w:val="en-US"/>
        </w:rPr>
        <w:t>shall enable entry, processing and storage of attributes, currently maintained in the register, in English and in Russian, while keeping information about the record status, time and author of the changes made.</w:t>
      </w:r>
    </w:p>
    <w:p w14:paraId="20C4CAA2" w14:textId="2D0DC619" w:rsidR="00D759E6" w:rsidRPr="00D759E6" w:rsidRDefault="00D759E6" w:rsidP="00623B09">
      <w:pPr>
        <w:rPr>
          <w:lang w:val="en-US"/>
        </w:rPr>
      </w:pPr>
      <w:r>
        <w:rPr>
          <w:lang w:val="en-US"/>
        </w:rPr>
        <w:t xml:space="preserve">The default sorting of the register is by </w:t>
      </w:r>
      <w:r w:rsidR="00A442FB">
        <w:rPr>
          <w:lang w:val="en-US"/>
        </w:rPr>
        <w:t>the indicator of exclusion from the register (excluded ones are at the end), then – by name.</w:t>
      </w:r>
    </w:p>
    <w:p w14:paraId="1F160A45" w14:textId="69BE20AA" w:rsidR="00581820" w:rsidRDefault="0038065A" w:rsidP="0038065A">
      <w:pPr>
        <w:pStyle w:val="3"/>
      </w:pPr>
      <w:r>
        <w:rPr>
          <w:lang w:val="en-US"/>
        </w:rPr>
        <w:t xml:space="preserve"> </w:t>
      </w:r>
      <w:bookmarkStart w:id="24" w:name="_Toc143872435"/>
      <w:r w:rsidR="00A442FB">
        <w:rPr>
          <w:lang w:val="en-US"/>
        </w:rPr>
        <w:t>Countries directory</w:t>
      </w:r>
      <w:bookmarkEnd w:id="24"/>
    </w:p>
    <w:p w14:paraId="765A0706" w14:textId="03EE2B61" w:rsidR="00937828" w:rsidRDefault="00937828" w:rsidP="00581820">
      <w:pPr>
        <w:rPr>
          <w:lang w:val="en-US"/>
        </w:rPr>
      </w:pPr>
      <w:r>
        <w:rPr>
          <w:lang w:val="en-US"/>
        </w:rPr>
        <w:t xml:space="preserve">To keep information about COOMET participants, a </w:t>
      </w:r>
      <w:r w:rsidR="00FA35EF">
        <w:rPr>
          <w:lang w:val="en-US"/>
        </w:rPr>
        <w:t xml:space="preserve">member </w:t>
      </w:r>
      <w:r>
        <w:rPr>
          <w:lang w:val="en-US"/>
        </w:rPr>
        <w:t>countries directory shall be maintained. For that purpose the All-Russian Classifier of Countries of the World shall be used, which shall be manually supplemented with the status of a country in COOMET.</w:t>
      </w:r>
    </w:p>
    <w:p w14:paraId="7FDD06BF" w14:textId="4F8600A4" w:rsidR="00937828" w:rsidRDefault="00937828" w:rsidP="00581820">
      <w:pPr>
        <w:rPr>
          <w:lang w:val="en-US"/>
        </w:rPr>
      </w:pPr>
      <w:r>
        <w:rPr>
          <w:lang w:val="en-US"/>
        </w:rPr>
        <w:t>The default sorting of the register is by country code.</w:t>
      </w:r>
    </w:p>
    <w:p w14:paraId="25CA07E1" w14:textId="607F0D00" w:rsidR="00581820" w:rsidRDefault="0038065A" w:rsidP="0038065A">
      <w:pPr>
        <w:pStyle w:val="3"/>
      </w:pPr>
      <w:r>
        <w:rPr>
          <w:lang w:val="en-US"/>
        </w:rPr>
        <w:lastRenderedPageBreak/>
        <w:t xml:space="preserve"> </w:t>
      </w:r>
      <w:bookmarkStart w:id="25" w:name="_Toc143872436"/>
      <w:r w:rsidR="00D00159">
        <w:rPr>
          <w:lang w:val="en-US"/>
        </w:rPr>
        <w:t>List of subject fields</w:t>
      </w:r>
      <w:bookmarkEnd w:id="25"/>
    </w:p>
    <w:p w14:paraId="10FFCD59" w14:textId="6894DF70" w:rsidR="00D00159" w:rsidRPr="00D00159" w:rsidRDefault="00D00159" w:rsidP="00581820">
      <w:pPr>
        <w:rPr>
          <w:lang w:val="en-US"/>
        </w:rPr>
      </w:pPr>
      <w:r>
        <w:rPr>
          <w:lang w:val="en-US"/>
        </w:rPr>
        <w:t>To keep information about projects, developed by COOMET participants, the following list of subject fields shall be maintained:</w:t>
      </w:r>
    </w:p>
    <w:p w14:paraId="6CF452C0" w14:textId="600D7A1D" w:rsidR="00581820" w:rsidRPr="00C078D4" w:rsidRDefault="00C078D4" w:rsidP="00581820">
      <w:pPr>
        <w:pStyle w:val="a"/>
        <w:rPr>
          <w:lang w:val="en-US"/>
        </w:rPr>
      </w:pPr>
      <w:r>
        <w:rPr>
          <w:lang w:val="en-US"/>
        </w:rPr>
        <w:t>Acoustics, Ultrasound and V</w:t>
      </w:r>
      <w:r w:rsidR="00581820" w:rsidRPr="00C078D4">
        <w:rPr>
          <w:lang w:val="en-US"/>
        </w:rPr>
        <w:t>ibration;</w:t>
      </w:r>
    </w:p>
    <w:p w14:paraId="74178250" w14:textId="0FA08B49" w:rsidR="00581820" w:rsidRPr="002D3E59" w:rsidRDefault="00581820" w:rsidP="00581820">
      <w:pPr>
        <w:pStyle w:val="a"/>
        <w:rPr>
          <w:lang w:val="en-US"/>
        </w:rPr>
      </w:pPr>
      <w:r w:rsidRPr="002D3E59">
        <w:rPr>
          <w:lang w:val="en-US"/>
        </w:rPr>
        <w:t xml:space="preserve">Electricity and </w:t>
      </w:r>
      <w:r w:rsidR="00C078D4">
        <w:rPr>
          <w:lang w:val="en-US"/>
        </w:rPr>
        <w:t>M</w:t>
      </w:r>
      <w:r w:rsidRPr="002D3E59">
        <w:rPr>
          <w:lang w:val="en-US"/>
        </w:rPr>
        <w:t>agnetism;</w:t>
      </w:r>
    </w:p>
    <w:p w14:paraId="44EF2CED" w14:textId="13CB892C" w:rsidR="00581820" w:rsidRPr="002D3E59" w:rsidRDefault="00C078D4" w:rsidP="00581820">
      <w:pPr>
        <w:pStyle w:val="a"/>
      </w:pPr>
      <w:r>
        <w:t>Flow M</w:t>
      </w:r>
      <w:r w:rsidR="00581820" w:rsidRPr="002D3E59">
        <w:t>easurement;</w:t>
      </w:r>
    </w:p>
    <w:p w14:paraId="269B4F4C" w14:textId="4F2BCB91" w:rsidR="00581820" w:rsidRPr="002D3E59" w:rsidRDefault="00C078D4" w:rsidP="00581820">
      <w:pPr>
        <w:pStyle w:val="a"/>
      </w:pPr>
      <w:r>
        <w:t>Ionizing Radiation and R</w:t>
      </w:r>
      <w:r w:rsidR="00581820" w:rsidRPr="002D3E59">
        <w:t>adioactivity;</w:t>
      </w:r>
    </w:p>
    <w:p w14:paraId="2F3DF03A" w14:textId="470901F3" w:rsidR="00581820" w:rsidRPr="002D3E59" w:rsidRDefault="00C078D4" w:rsidP="00581820">
      <w:pPr>
        <w:pStyle w:val="a"/>
        <w:rPr>
          <w:lang w:val="en-US"/>
        </w:rPr>
      </w:pPr>
      <w:r>
        <w:rPr>
          <w:lang w:val="en-US"/>
        </w:rPr>
        <w:t>Length and A</w:t>
      </w:r>
      <w:r w:rsidR="00581820" w:rsidRPr="002D3E59">
        <w:rPr>
          <w:lang w:val="en-US"/>
        </w:rPr>
        <w:t>ngle;</w:t>
      </w:r>
    </w:p>
    <w:p w14:paraId="76359DD6" w14:textId="6E4A9D4B" w:rsidR="00581820" w:rsidRPr="002D3E59" w:rsidRDefault="00C078D4" w:rsidP="00581820">
      <w:pPr>
        <w:pStyle w:val="a"/>
      </w:pPr>
      <w:r>
        <w:t>Mass and Related Q</w:t>
      </w:r>
      <w:r w:rsidR="00581820" w:rsidRPr="002D3E59">
        <w:t>uantities;</w:t>
      </w:r>
    </w:p>
    <w:p w14:paraId="01F50080" w14:textId="09ADC35C" w:rsidR="00581820" w:rsidRPr="002D3E59" w:rsidRDefault="00C078D4" w:rsidP="00581820">
      <w:pPr>
        <w:pStyle w:val="a"/>
      </w:pPr>
      <w:r>
        <w:t>Photometry and R</w:t>
      </w:r>
      <w:r w:rsidR="00581820" w:rsidRPr="002D3E59">
        <w:t>adiometry;</w:t>
      </w:r>
    </w:p>
    <w:p w14:paraId="2F20D564" w14:textId="7F18644C" w:rsidR="00581820" w:rsidRPr="002D3E59" w:rsidRDefault="00C078D4" w:rsidP="00581820">
      <w:pPr>
        <w:pStyle w:val="a"/>
      </w:pPr>
      <w:r>
        <w:t>Physical C</w:t>
      </w:r>
      <w:r w:rsidR="00581820" w:rsidRPr="002D3E59">
        <w:t>hemistry;</w:t>
      </w:r>
    </w:p>
    <w:p w14:paraId="19A71B39" w14:textId="01AEC4E7" w:rsidR="00581820" w:rsidRPr="002D3E59" w:rsidRDefault="00C078D4" w:rsidP="00581820">
      <w:pPr>
        <w:pStyle w:val="a"/>
        <w:rPr>
          <w:lang w:val="en-US"/>
        </w:rPr>
      </w:pPr>
      <w:r>
        <w:rPr>
          <w:lang w:val="en-US"/>
        </w:rPr>
        <w:t>Thermometry and Thermal P</w:t>
      </w:r>
      <w:r w:rsidR="00581820" w:rsidRPr="002D3E59">
        <w:rPr>
          <w:lang w:val="en-US"/>
        </w:rPr>
        <w:t>hysics;</w:t>
      </w:r>
    </w:p>
    <w:p w14:paraId="3ACC2589" w14:textId="382BD8E4" w:rsidR="00581820" w:rsidRPr="002D3E59" w:rsidRDefault="00C078D4" w:rsidP="00581820">
      <w:pPr>
        <w:pStyle w:val="a"/>
        <w:rPr>
          <w:lang w:val="en-US"/>
        </w:rPr>
      </w:pPr>
      <w:r>
        <w:rPr>
          <w:lang w:val="en-US"/>
        </w:rPr>
        <w:t>Time and F</w:t>
      </w:r>
      <w:r w:rsidR="00581820" w:rsidRPr="002D3E59">
        <w:rPr>
          <w:lang w:val="en-US"/>
        </w:rPr>
        <w:t>requency;</w:t>
      </w:r>
    </w:p>
    <w:p w14:paraId="44C8CBB7" w14:textId="0F978C5D" w:rsidR="00581820" w:rsidRPr="002D3E59" w:rsidRDefault="00C078D4" w:rsidP="00581820">
      <w:pPr>
        <w:pStyle w:val="a"/>
      </w:pPr>
      <w:r>
        <w:t>Reference M</w:t>
      </w:r>
      <w:r w:rsidR="00581820" w:rsidRPr="002D3E59">
        <w:t>aterials;</w:t>
      </w:r>
    </w:p>
    <w:p w14:paraId="663C083D" w14:textId="1CEFFB1B" w:rsidR="00581820" w:rsidRPr="002D3E59" w:rsidRDefault="00C078D4" w:rsidP="00581820">
      <w:pPr>
        <w:pStyle w:val="a"/>
        <w:rPr>
          <w:lang w:val="en-US"/>
        </w:rPr>
      </w:pPr>
      <w:r>
        <w:rPr>
          <w:lang w:val="en-US"/>
        </w:rPr>
        <w:t>General Q</w:t>
      </w:r>
      <w:r w:rsidR="00581820" w:rsidRPr="002D3E59">
        <w:rPr>
          <w:lang w:val="en-US"/>
        </w:rPr>
        <w:t>uestions</w:t>
      </w:r>
      <w:r>
        <w:rPr>
          <w:lang w:val="en-US"/>
        </w:rPr>
        <w:t xml:space="preserve"> Concerning Measurements (General M</w:t>
      </w:r>
      <w:r w:rsidR="00581820" w:rsidRPr="002D3E59">
        <w:rPr>
          <w:lang w:val="en-US"/>
        </w:rPr>
        <w:t>etrology);</w:t>
      </w:r>
    </w:p>
    <w:p w14:paraId="2815076B" w14:textId="54FA1C76" w:rsidR="00581820" w:rsidRPr="002D3E59" w:rsidRDefault="00C078D4" w:rsidP="00581820">
      <w:pPr>
        <w:pStyle w:val="a"/>
      </w:pPr>
      <w:r>
        <w:t>Legal M</w:t>
      </w:r>
      <w:r w:rsidR="00581820" w:rsidRPr="002D3E59">
        <w:t>etrology;</w:t>
      </w:r>
    </w:p>
    <w:p w14:paraId="49CA65FE" w14:textId="1D8E7DCA" w:rsidR="00581820" w:rsidRPr="002D3E59" w:rsidRDefault="00C078D4" w:rsidP="00581820">
      <w:pPr>
        <w:pStyle w:val="a"/>
        <w:rPr>
          <w:lang w:val="en-US"/>
        </w:rPr>
      </w:pPr>
      <w:r>
        <w:rPr>
          <w:lang w:val="en-US"/>
        </w:rPr>
        <w:t>Quality Management S</w:t>
      </w:r>
      <w:r w:rsidR="00581820" w:rsidRPr="002D3E59">
        <w:rPr>
          <w:lang w:val="en-US"/>
        </w:rPr>
        <w:t>ystems;</w:t>
      </w:r>
    </w:p>
    <w:p w14:paraId="74B79E1B" w14:textId="6568BEF8" w:rsidR="00581820" w:rsidRPr="002D3E59" w:rsidRDefault="00334903" w:rsidP="00581820">
      <w:pPr>
        <w:pStyle w:val="a"/>
      </w:pPr>
      <w:r>
        <w:t>Information and Information T</w:t>
      </w:r>
      <w:r w:rsidR="00581820" w:rsidRPr="002D3E59">
        <w:t>echnology;</w:t>
      </w:r>
    </w:p>
    <w:p w14:paraId="3D406C20" w14:textId="3A614C21" w:rsidR="000339AD" w:rsidRDefault="00334903" w:rsidP="000339AD">
      <w:pPr>
        <w:pStyle w:val="a"/>
        <w:rPr>
          <w:lang w:val="en-US"/>
        </w:rPr>
      </w:pPr>
      <w:r>
        <w:rPr>
          <w:lang w:val="en-US"/>
        </w:rPr>
        <w:t>Training and Raising Proficiency L</w:t>
      </w:r>
      <w:r w:rsidR="00581820" w:rsidRPr="002D3E59">
        <w:rPr>
          <w:lang w:val="en-US"/>
        </w:rPr>
        <w:t xml:space="preserve">evel of </w:t>
      </w:r>
      <w:r>
        <w:rPr>
          <w:lang w:val="en-US"/>
        </w:rPr>
        <w:t>E</w:t>
      </w:r>
      <w:r w:rsidR="00581820" w:rsidRPr="002D3E59">
        <w:rPr>
          <w:lang w:val="en-US"/>
        </w:rPr>
        <w:t>xperts</w:t>
      </w:r>
      <w:r w:rsidR="00674DFC" w:rsidRPr="00674DFC">
        <w:rPr>
          <w:lang w:val="en-US"/>
        </w:rPr>
        <w:t>;</w:t>
      </w:r>
    </w:p>
    <w:p w14:paraId="43397409" w14:textId="2C37474E" w:rsidR="00581820" w:rsidRPr="00F7769B" w:rsidRDefault="00674DFC" w:rsidP="000339AD">
      <w:pPr>
        <w:pStyle w:val="a"/>
        <w:rPr>
          <w:szCs w:val="24"/>
          <w:lang w:val="en-US"/>
        </w:rPr>
      </w:pPr>
      <w:r w:rsidRPr="00F7769B">
        <w:rPr>
          <w:szCs w:val="24"/>
          <w:lang w:val="en-US"/>
        </w:rPr>
        <w:t xml:space="preserve">Improvement </w:t>
      </w:r>
      <w:bookmarkStart w:id="26" w:name="OCRUncertain054"/>
      <w:r w:rsidRPr="00F7769B">
        <w:rPr>
          <w:szCs w:val="24"/>
          <w:lang w:val="en-US"/>
        </w:rPr>
        <w:t>of COOMET</w:t>
      </w:r>
      <w:bookmarkEnd w:id="26"/>
      <w:r w:rsidRPr="00F7769B">
        <w:rPr>
          <w:szCs w:val="24"/>
          <w:lang w:val="en-US"/>
        </w:rPr>
        <w:t xml:space="preserve"> </w:t>
      </w:r>
      <w:r w:rsidR="004521EF">
        <w:rPr>
          <w:szCs w:val="24"/>
          <w:lang w:val="en-US"/>
        </w:rPr>
        <w:t>Performance</w:t>
      </w:r>
      <w:r w:rsidR="00581820" w:rsidRPr="00F7769B">
        <w:rPr>
          <w:szCs w:val="24"/>
          <w:lang w:val="en-US"/>
        </w:rPr>
        <w:t>.</w:t>
      </w:r>
    </w:p>
    <w:p w14:paraId="26975C00" w14:textId="39FCF568" w:rsidR="006E4D08" w:rsidRPr="006E4D08" w:rsidRDefault="006E4D08" w:rsidP="00581820">
      <w:pPr>
        <w:rPr>
          <w:lang w:val="en-US"/>
        </w:rPr>
      </w:pPr>
      <w:r>
        <w:rPr>
          <w:lang w:val="en-US"/>
        </w:rPr>
        <w:t xml:space="preserve">The list of subject fields shall be maintained simultaneously in two languages: </w:t>
      </w:r>
      <w:r w:rsidR="00680BB6">
        <w:rPr>
          <w:lang w:val="en-US"/>
        </w:rPr>
        <w:t xml:space="preserve">in </w:t>
      </w:r>
      <w:r>
        <w:rPr>
          <w:lang w:val="en-US"/>
        </w:rPr>
        <w:t xml:space="preserve">Russian and </w:t>
      </w:r>
      <w:r w:rsidR="00680BB6">
        <w:rPr>
          <w:lang w:val="en-US"/>
        </w:rPr>
        <w:t xml:space="preserve">in </w:t>
      </w:r>
      <w:r>
        <w:rPr>
          <w:lang w:val="en-US"/>
        </w:rPr>
        <w:t>English.</w:t>
      </w:r>
    </w:p>
    <w:p w14:paraId="235BB1FA" w14:textId="7F7D7CBE" w:rsidR="001551EC" w:rsidRPr="001551EC" w:rsidRDefault="001551EC" w:rsidP="00581820">
      <w:pPr>
        <w:rPr>
          <w:lang w:val="en-US"/>
        </w:rPr>
      </w:pPr>
      <w:r>
        <w:rPr>
          <w:lang w:val="en-US"/>
        </w:rPr>
        <w:t>Mapping of values of the list to subject fields used in the KCDB</w:t>
      </w:r>
      <w:r w:rsidR="00501244">
        <w:rPr>
          <w:lang w:val="en-US"/>
        </w:rPr>
        <w:t>, as well as to subcategories available in the DB and comparison types,</w:t>
      </w:r>
      <w:r>
        <w:rPr>
          <w:lang w:val="en-US"/>
        </w:rPr>
        <w:t xml:space="preserve"> shall be implemented in the </w:t>
      </w:r>
      <w:r w:rsidR="00EB4C1E">
        <w:rPr>
          <w:lang w:val="en-US"/>
        </w:rPr>
        <w:t>directory.</w:t>
      </w:r>
      <w:r>
        <w:rPr>
          <w:lang w:val="en-US"/>
        </w:rPr>
        <w:t xml:space="preserve"> </w:t>
      </w:r>
      <w:r w:rsidR="00680BB6">
        <w:rPr>
          <w:lang w:val="en-US"/>
        </w:rPr>
        <w:t xml:space="preserve">There can be no correlation for the fields that do not involve conduct of comparisons. </w:t>
      </w:r>
    </w:p>
    <w:p w14:paraId="597116EA" w14:textId="7417B081" w:rsidR="00581820" w:rsidRDefault="00EB4C1E" w:rsidP="0038065A">
      <w:pPr>
        <w:pStyle w:val="3"/>
      </w:pPr>
      <w:bookmarkStart w:id="27" w:name="_Toc143872437"/>
      <w:r>
        <w:rPr>
          <w:lang w:val="en-US"/>
        </w:rPr>
        <w:t>Forum</w:t>
      </w:r>
      <w:bookmarkEnd w:id="27"/>
    </w:p>
    <w:p w14:paraId="5C5233D6" w14:textId="10774A2B" w:rsidR="00681F49" w:rsidRPr="00681F49" w:rsidRDefault="00681F49" w:rsidP="00581820">
      <w:pPr>
        <w:rPr>
          <w:lang w:val="en-US"/>
        </w:rPr>
      </w:pPr>
      <w:r>
        <w:rPr>
          <w:lang w:val="en-US"/>
        </w:rPr>
        <w:t xml:space="preserve">To access the forum functionality, a control element shall be provided in the personal account of </w:t>
      </w:r>
      <w:r w:rsidR="006522DA">
        <w:rPr>
          <w:lang w:val="en-US"/>
        </w:rPr>
        <w:t>the</w:t>
      </w:r>
      <w:r>
        <w:rPr>
          <w:lang w:val="en-US"/>
        </w:rPr>
        <w:t xml:space="preserve"> authorized use; the forum main page shall be opened in a new browser tab when </w:t>
      </w:r>
      <w:r w:rsidR="00A04597">
        <w:rPr>
          <w:lang w:val="en-US"/>
        </w:rPr>
        <w:t xml:space="preserve">the user </w:t>
      </w:r>
      <w:r>
        <w:rPr>
          <w:lang w:val="en-US"/>
        </w:rPr>
        <w:t>access</w:t>
      </w:r>
      <w:r w:rsidR="00A04597">
        <w:rPr>
          <w:lang w:val="en-US"/>
        </w:rPr>
        <w:t>es</w:t>
      </w:r>
      <w:r>
        <w:rPr>
          <w:lang w:val="en-US"/>
        </w:rPr>
        <w:t xml:space="preserve"> the control element.</w:t>
      </w:r>
    </w:p>
    <w:p w14:paraId="64CE5891" w14:textId="4C19F463" w:rsidR="0015405E" w:rsidRPr="0015405E" w:rsidRDefault="0015405E" w:rsidP="00581820">
      <w:pPr>
        <w:rPr>
          <w:lang w:val="en-US"/>
        </w:rPr>
      </w:pPr>
      <w:r>
        <w:rPr>
          <w:lang w:val="en-US"/>
        </w:rPr>
        <w:t xml:space="preserve">On the main page of the forum there shall be a list of </w:t>
      </w:r>
      <w:r w:rsidR="00C06704">
        <w:rPr>
          <w:lang w:val="en-US"/>
        </w:rPr>
        <w:t>thematic sections</w:t>
      </w:r>
      <w:r>
        <w:rPr>
          <w:lang w:val="en-US"/>
        </w:rPr>
        <w:t xml:space="preserve"> (for instance, the main forum with general issues, then- by committees),</w:t>
      </w:r>
      <w:r w:rsidRPr="0015405E">
        <w:rPr>
          <w:lang w:val="en-US"/>
        </w:rPr>
        <w:t xml:space="preserve"> </w:t>
      </w:r>
      <w:r>
        <w:rPr>
          <w:lang w:val="en-US"/>
        </w:rPr>
        <w:t xml:space="preserve">inside which lists of projects, discussed at </w:t>
      </w:r>
      <w:r>
        <w:rPr>
          <w:lang w:val="en-US"/>
        </w:rPr>
        <w:lastRenderedPageBreak/>
        <w:t>the forum within committees/subcommittees/working groups, shall be given.</w:t>
      </w:r>
      <w:r w:rsidR="006B328A">
        <w:rPr>
          <w:lang w:val="en-US"/>
        </w:rPr>
        <w:t xml:space="preserve"> In case of a large number of discussed topics, multi-page layout of the forum main page is possible.</w:t>
      </w:r>
    </w:p>
    <w:p w14:paraId="5115751D" w14:textId="78121C9D" w:rsidR="00C06704" w:rsidRPr="00C06704" w:rsidRDefault="00C06704" w:rsidP="00581820">
      <w:pPr>
        <w:rPr>
          <w:lang w:val="en-US"/>
        </w:rPr>
      </w:pPr>
      <w:r>
        <w:rPr>
          <w:lang w:val="en-US"/>
        </w:rPr>
        <w:t xml:space="preserve">For each thematic </w:t>
      </w:r>
      <w:r w:rsidR="00B311D0">
        <w:rPr>
          <w:lang w:val="en-US"/>
        </w:rPr>
        <w:t>section,</w:t>
      </w:r>
      <w:r>
        <w:rPr>
          <w:lang w:val="en-US"/>
        </w:rPr>
        <w:t xml:space="preserve"> a moderator shall be appointed from authorized users of the portal. The composition of thematic sections, as well as re</w:t>
      </w:r>
      <w:r w:rsidR="00B311D0">
        <w:rPr>
          <w:lang w:val="en-US"/>
        </w:rPr>
        <w:t>sponsibilities and functional capabilities</w:t>
      </w:r>
      <w:r>
        <w:rPr>
          <w:lang w:val="en-US"/>
        </w:rPr>
        <w:t xml:space="preserve"> of the moderator </w:t>
      </w:r>
      <w:r w:rsidR="001360BF">
        <w:rPr>
          <w:lang w:val="en-US"/>
        </w:rPr>
        <w:t xml:space="preserve">shall be </w:t>
      </w:r>
      <w:r w:rsidR="00056FCA">
        <w:rPr>
          <w:lang w:val="en-US"/>
        </w:rPr>
        <w:t>developed</w:t>
      </w:r>
      <w:r w:rsidR="001360BF">
        <w:rPr>
          <w:lang w:val="en-US"/>
        </w:rPr>
        <w:t xml:space="preserve"> by </w:t>
      </w:r>
      <w:r w:rsidR="00056FCA">
        <w:rPr>
          <w:lang w:val="en-US"/>
        </w:rPr>
        <w:t xml:space="preserve">the </w:t>
      </w:r>
      <w:r w:rsidR="001360BF">
        <w:rPr>
          <w:lang w:val="en-US"/>
        </w:rPr>
        <w:t xml:space="preserve">COOMET responsible staff and set out in organizational documents, after that they will be reflected in implementing the matrix of rights </w:t>
      </w:r>
      <w:r w:rsidR="00016B3E">
        <w:rPr>
          <w:lang w:val="en-US"/>
        </w:rPr>
        <w:t>of authorized users.</w:t>
      </w:r>
      <w:r w:rsidR="001360BF">
        <w:rPr>
          <w:lang w:val="en-US"/>
        </w:rPr>
        <w:t xml:space="preserve"> </w:t>
      </w:r>
    </w:p>
    <w:p w14:paraId="448705D4" w14:textId="0841C6A6" w:rsidR="00056FCA" w:rsidRPr="00056FCA" w:rsidRDefault="00056FCA" w:rsidP="00581820">
      <w:pPr>
        <w:rPr>
          <w:lang w:val="en-US"/>
        </w:rPr>
      </w:pPr>
      <w:r>
        <w:rPr>
          <w:lang w:val="en-US"/>
        </w:rPr>
        <w:t xml:space="preserve">Portal authorized users shall be able </w:t>
      </w:r>
      <w:r w:rsidR="004F2ED6">
        <w:rPr>
          <w:lang w:val="en-US"/>
        </w:rPr>
        <w:t>to create topics for discussion and</w:t>
      </w:r>
      <w:r>
        <w:rPr>
          <w:lang w:val="en-US"/>
        </w:rPr>
        <w:t xml:space="preserve"> participate in the discussions by publishing their posts </w:t>
      </w:r>
      <w:r w:rsidR="004F2ED6">
        <w:rPr>
          <w:lang w:val="en-US"/>
        </w:rPr>
        <w:t>in</w:t>
      </w:r>
      <w:r>
        <w:rPr>
          <w:lang w:val="en-US"/>
        </w:rPr>
        <w:t xml:space="preserve"> the selected topic.</w:t>
      </w:r>
    </w:p>
    <w:p w14:paraId="4EEF0B07" w14:textId="54ECF484" w:rsidR="004F2ED6" w:rsidRDefault="004F2ED6" w:rsidP="00581820">
      <w:pPr>
        <w:rPr>
          <w:lang w:val="en-US"/>
        </w:rPr>
      </w:pPr>
      <w:r>
        <w:rPr>
          <w:lang w:val="en-US"/>
        </w:rPr>
        <w:t>Post publication shall be possible both in the form of a separate post, and in the form of a reply to one of the previous posts in the selected topic.</w:t>
      </w:r>
      <w:r w:rsidR="00FF6496">
        <w:rPr>
          <w:lang w:val="en-US"/>
        </w:rPr>
        <w:t xml:space="preserve"> It shall be possible to attach files to a post, use icons of a "smile" type and standard </w:t>
      </w:r>
      <w:r w:rsidR="003D5EB7">
        <w:rPr>
          <w:lang w:val="en-US"/>
        </w:rPr>
        <w:t>text formatting functions (for instance, highlighting, font size setting, using of options italics/bold/underlined).</w:t>
      </w:r>
    </w:p>
    <w:p w14:paraId="42BF62C0" w14:textId="060914DE" w:rsidR="004F2ED6" w:rsidRDefault="003D5EB7" w:rsidP="00581820">
      <w:pPr>
        <w:rPr>
          <w:lang w:val="en-US"/>
        </w:rPr>
      </w:pPr>
      <w:r>
        <w:rPr>
          <w:lang w:val="en-US"/>
        </w:rPr>
        <w:t>Requirements to attached files shall be prepared at the technical design</w:t>
      </w:r>
      <w:r w:rsidR="00B311D0" w:rsidRPr="00B311D0">
        <w:rPr>
          <w:lang w:val="en-US"/>
        </w:rPr>
        <w:t xml:space="preserve"> </w:t>
      </w:r>
      <w:r w:rsidR="00B311D0">
        <w:rPr>
          <w:lang w:val="en-US"/>
        </w:rPr>
        <w:t>stage</w:t>
      </w:r>
      <w:r>
        <w:rPr>
          <w:lang w:val="en-US"/>
        </w:rPr>
        <w:t xml:space="preserve">. The forum main page </w:t>
      </w:r>
      <w:r w:rsidR="004C70B1">
        <w:rPr>
          <w:lang w:val="en-US"/>
        </w:rPr>
        <w:t xml:space="preserve">layout </w:t>
      </w:r>
      <w:r>
        <w:rPr>
          <w:lang w:val="en-US"/>
        </w:rPr>
        <w:t xml:space="preserve">and topic templates, including </w:t>
      </w:r>
      <w:r w:rsidR="004C70B1">
        <w:rPr>
          <w:lang w:val="en-US"/>
        </w:rPr>
        <w:t xml:space="preserve">entry of a new topic/post, shall be </w:t>
      </w:r>
      <w:r w:rsidR="007D5066">
        <w:rPr>
          <w:lang w:val="en-US"/>
        </w:rPr>
        <w:t>developed</w:t>
      </w:r>
      <w:r w:rsidR="004C70B1">
        <w:rPr>
          <w:lang w:val="en-US"/>
        </w:rPr>
        <w:t xml:space="preserve"> at that stage.</w:t>
      </w:r>
      <w:r w:rsidR="00E11D1D">
        <w:rPr>
          <w:lang w:val="en-US"/>
        </w:rPr>
        <w:t xml:space="preserve"> </w:t>
      </w:r>
    </w:p>
    <w:p w14:paraId="65DCA445" w14:textId="77777777" w:rsidR="003D5EB7" w:rsidRPr="004F2ED6" w:rsidRDefault="003D5EB7" w:rsidP="00581820">
      <w:pPr>
        <w:rPr>
          <w:lang w:val="en-US"/>
        </w:rPr>
      </w:pPr>
    </w:p>
    <w:p w14:paraId="4BB33ED5" w14:textId="5D6BD71E" w:rsidR="00DE3D67" w:rsidRPr="00FF63A9" w:rsidRDefault="00DE3D67" w:rsidP="0038065A">
      <w:pPr>
        <w:pStyle w:val="3"/>
        <w:rPr>
          <w:lang w:val="en-US"/>
        </w:rPr>
      </w:pPr>
      <w:bookmarkStart w:id="28" w:name="_Toc143872438"/>
      <w:r w:rsidRPr="00FF63A9">
        <w:rPr>
          <w:lang w:val="en-US"/>
        </w:rPr>
        <w:t>Functional block of surveys (questionnaires)</w:t>
      </w:r>
      <w:r w:rsidR="003408BE">
        <w:rPr>
          <w:lang w:val="en-US"/>
        </w:rPr>
        <w:t xml:space="preserve"> maintenance</w:t>
      </w:r>
      <w:bookmarkEnd w:id="28"/>
    </w:p>
    <w:p w14:paraId="30A6CCFC" w14:textId="51D26AD1" w:rsidR="00035559" w:rsidRDefault="00D77B58" w:rsidP="00581820">
      <w:pPr>
        <w:rPr>
          <w:lang w:val="en-US"/>
        </w:rPr>
      </w:pPr>
      <w:r>
        <w:rPr>
          <w:lang w:val="en-US"/>
        </w:rPr>
        <w:t>The</w:t>
      </w:r>
      <w:r w:rsidR="00035559">
        <w:rPr>
          <w:lang w:val="en-US"/>
        </w:rPr>
        <w:t xml:space="preserve"> authorized user of the external portal, having the appropriate rights, shall be able to draw up survey forms (questionnaires) to study opinions of COOMET participants on the issues defined in the questionnaire.</w:t>
      </w:r>
    </w:p>
    <w:p w14:paraId="43DDFE89" w14:textId="0E41530A" w:rsidR="00035559" w:rsidRPr="00035559" w:rsidRDefault="00035559" w:rsidP="00581820">
      <w:pPr>
        <w:rPr>
          <w:lang w:val="en-US"/>
        </w:rPr>
      </w:pPr>
      <w:r>
        <w:rPr>
          <w:lang w:val="en-US"/>
        </w:rPr>
        <w:t>To implement the functions related to work with question</w:t>
      </w:r>
      <w:r w:rsidR="005C1BD2">
        <w:rPr>
          <w:lang w:val="en-US"/>
        </w:rPr>
        <w:t>naires, they shall be shown to the</w:t>
      </w:r>
      <w:r>
        <w:rPr>
          <w:lang w:val="en-US"/>
        </w:rPr>
        <w:t xml:space="preserve"> user in the form of a register.</w:t>
      </w:r>
      <w:r w:rsidR="003D7A58">
        <w:rPr>
          <w:lang w:val="en-US"/>
        </w:rPr>
        <w:t xml:space="preserve"> In addition to standard functions, </w:t>
      </w:r>
      <w:r w:rsidR="005C1BD2">
        <w:rPr>
          <w:lang w:val="en-US"/>
        </w:rPr>
        <w:t>the</w:t>
      </w:r>
      <w:r w:rsidR="003D7A58">
        <w:rPr>
          <w:lang w:val="en-US"/>
        </w:rPr>
        <w:t xml:space="preserve"> user shall be able to get the following statistical data on a questionnaire:</w:t>
      </w:r>
    </w:p>
    <w:p w14:paraId="01B5F4F3" w14:textId="04A8B737" w:rsidR="00581820" w:rsidRPr="003D7A58" w:rsidRDefault="003D7A58" w:rsidP="00581820">
      <w:pPr>
        <w:pStyle w:val="itList2"/>
        <w:rPr>
          <w:lang w:val="en-US"/>
        </w:rPr>
      </w:pPr>
      <w:r>
        <w:rPr>
          <w:lang w:val="en-US"/>
        </w:rPr>
        <w:t>Number</w:t>
      </w:r>
      <w:r w:rsidRPr="003D7A58">
        <w:rPr>
          <w:lang w:val="en-US"/>
        </w:rPr>
        <w:t xml:space="preserve"> </w:t>
      </w:r>
      <w:r>
        <w:rPr>
          <w:lang w:val="en-US"/>
        </w:rPr>
        <w:t>of</w:t>
      </w:r>
      <w:r w:rsidRPr="003D7A58">
        <w:rPr>
          <w:lang w:val="en-US"/>
        </w:rPr>
        <w:t xml:space="preserve"> </w:t>
      </w:r>
      <w:r>
        <w:rPr>
          <w:lang w:val="en-US"/>
        </w:rPr>
        <w:t>users</w:t>
      </w:r>
      <w:r w:rsidR="00581820" w:rsidRPr="003D7A58">
        <w:rPr>
          <w:lang w:val="en-US"/>
        </w:rPr>
        <w:t xml:space="preserve">, </w:t>
      </w:r>
      <w:r>
        <w:rPr>
          <w:lang w:val="en-US"/>
        </w:rPr>
        <w:t>to which the questionnaire was shown</w:t>
      </w:r>
      <w:r w:rsidR="00581820" w:rsidRPr="003D7A58">
        <w:rPr>
          <w:lang w:val="en-US"/>
        </w:rPr>
        <w:t>;</w:t>
      </w:r>
    </w:p>
    <w:p w14:paraId="3C82B863" w14:textId="4A5D0C4F" w:rsidR="00581820" w:rsidRPr="003D7A58" w:rsidRDefault="003D7A58" w:rsidP="00581820">
      <w:pPr>
        <w:pStyle w:val="itList2"/>
        <w:rPr>
          <w:lang w:val="en-US"/>
        </w:rPr>
      </w:pPr>
      <w:r>
        <w:rPr>
          <w:lang w:val="en-US"/>
        </w:rPr>
        <w:t>Number</w:t>
      </w:r>
      <w:r w:rsidRPr="003D7A58">
        <w:rPr>
          <w:lang w:val="en-US"/>
        </w:rPr>
        <w:t xml:space="preserve"> </w:t>
      </w:r>
      <w:r>
        <w:rPr>
          <w:lang w:val="en-US"/>
        </w:rPr>
        <w:t>of</w:t>
      </w:r>
      <w:r w:rsidRPr="003D7A58">
        <w:rPr>
          <w:lang w:val="en-US"/>
        </w:rPr>
        <w:t xml:space="preserve"> </w:t>
      </w:r>
      <w:r>
        <w:rPr>
          <w:lang w:val="en-US"/>
        </w:rPr>
        <w:t>users</w:t>
      </w:r>
      <w:r w:rsidR="00581820" w:rsidRPr="003D7A58">
        <w:rPr>
          <w:lang w:val="en-US"/>
        </w:rPr>
        <w:t xml:space="preserve">, </w:t>
      </w:r>
      <w:r>
        <w:rPr>
          <w:lang w:val="en-US"/>
        </w:rPr>
        <w:t>who completed the questionnaire</w:t>
      </w:r>
      <w:r w:rsidR="00581820" w:rsidRPr="003D7A58">
        <w:rPr>
          <w:lang w:val="en-US"/>
        </w:rPr>
        <w:t>;</w:t>
      </w:r>
    </w:p>
    <w:p w14:paraId="4FD32B39" w14:textId="77777777" w:rsidR="00307032" w:rsidRDefault="003D7A58" w:rsidP="0023768D">
      <w:pPr>
        <w:pStyle w:val="itList2"/>
        <w:rPr>
          <w:lang w:val="en-US"/>
        </w:rPr>
      </w:pPr>
      <w:r w:rsidRPr="00307032">
        <w:rPr>
          <w:lang w:val="en-US"/>
        </w:rPr>
        <w:t>Number of days of showing the questionnaire</w:t>
      </w:r>
      <w:r w:rsidR="00581820" w:rsidRPr="00307032">
        <w:rPr>
          <w:lang w:val="en-US"/>
        </w:rPr>
        <w:t>.</w:t>
      </w:r>
    </w:p>
    <w:p w14:paraId="6B86B325" w14:textId="686004E7" w:rsidR="00307032" w:rsidRPr="00307032" w:rsidRDefault="00307032" w:rsidP="00307032">
      <w:pPr>
        <w:rPr>
          <w:lang w:val="en-US"/>
        </w:rPr>
      </w:pPr>
      <w:r w:rsidRPr="00307032">
        <w:rPr>
          <w:lang w:val="en-US"/>
        </w:rPr>
        <w:t>The</w:t>
      </w:r>
      <w:r>
        <w:rPr>
          <w:lang w:val="en-US"/>
        </w:rPr>
        <w:t xml:space="preserve"> following status model shall be implemented for each item of the survey forms (questionnaires) register (see Fig.3):</w:t>
      </w:r>
    </w:p>
    <w:p w14:paraId="515C1B65" w14:textId="39E6BB14" w:rsidR="00581820" w:rsidRPr="002D3E59" w:rsidRDefault="005653C3" w:rsidP="00581820">
      <w:pPr>
        <w:pStyle w:val="itPicture"/>
        <w:keepNext/>
      </w:pPr>
      <w:r w:rsidRPr="002D3E59">
        <w:object w:dxaOrig="5130" w:dyaOrig="2880" w14:anchorId="7D13862E">
          <v:shape id="_x0000_i1027" type="#_x0000_t75" style="width:258.1pt;height:2in" o:ole="">
            <v:imagedata r:id="rId15" o:title=""/>
          </v:shape>
          <o:OLEObject Type="Embed" ProgID="Visio.Drawing.15" ShapeID="_x0000_i1027" DrawAspect="Content" ObjectID="_1754485869" r:id="rId16"/>
        </w:object>
      </w:r>
    </w:p>
    <w:p w14:paraId="5593D771" w14:textId="039F0FFD" w:rsidR="00581820" w:rsidRPr="005653C3" w:rsidRDefault="005653C3" w:rsidP="00581820">
      <w:pPr>
        <w:pStyle w:val="a6"/>
        <w:rPr>
          <w:lang w:val="en-US"/>
        </w:rPr>
      </w:pPr>
      <w:bookmarkStart w:id="29" w:name="_Ref113271201"/>
      <w:r>
        <w:rPr>
          <w:lang w:val="en-US"/>
        </w:rPr>
        <w:t>Fig</w:t>
      </w:r>
      <w:r w:rsidR="00581820" w:rsidRPr="00BF22B2">
        <w:rPr>
          <w:lang w:val="en-US"/>
        </w:rPr>
        <w:t xml:space="preserve">. </w:t>
      </w:r>
      <w:r w:rsidR="00D344AE">
        <w:fldChar w:fldCharType="begin"/>
      </w:r>
      <w:r w:rsidR="00D344AE" w:rsidRPr="00BF22B2">
        <w:rPr>
          <w:lang w:val="en-US"/>
        </w:rPr>
        <w:instrText xml:space="preserve"> SEQ </w:instrText>
      </w:r>
      <w:r w:rsidR="00D344AE">
        <w:instrText>Рис</w:instrText>
      </w:r>
      <w:r w:rsidR="00D344AE" w:rsidRPr="00BF22B2">
        <w:rPr>
          <w:lang w:val="en-US"/>
        </w:rPr>
        <w:instrText xml:space="preserve">. \* ARABIC </w:instrText>
      </w:r>
      <w:r w:rsidR="00D344AE">
        <w:fldChar w:fldCharType="separate"/>
      </w:r>
      <w:r w:rsidR="00CB3A57" w:rsidRPr="00BF22B2">
        <w:rPr>
          <w:noProof/>
          <w:lang w:val="en-US"/>
        </w:rPr>
        <w:t>3</w:t>
      </w:r>
      <w:r w:rsidR="00D344AE">
        <w:rPr>
          <w:noProof/>
        </w:rPr>
        <w:fldChar w:fldCharType="end"/>
      </w:r>
      <w:bookmarkEnd w:id="29"/>
      <w:r w:rsidR="00581820" w:rsidRPr="00BF22B2">
        <w:rPr>
          <w:lang w:val="en-US"/>
        </w:rPr>
        <w:t xml:space="preserve">. </w:t>
      </w:r>
      <w:r>
        <w:rPr>
          <w:lang w:val="en-US"/>
        </w:rPr>
        <w:t>Status</w:t>
      </w:r>
      <w:r w:rsidRPr="005653C3">
        <w:rPr>
          <w:lang w:val="en-US"/>
        </w:rPr>
        <w:t xml:space="preserve"> </w:t>
      </w:r>
      <w:r>
        <w:rPr>
          <w:lang w:val="en-US"/>
        </w:rPr>
        <w:t>model</w:t>
      </w:r>
      <w:r w:rsidRPr="005653C3">
        <w:rPr>
          <w:lang w:val="en-US"/>
        </w:rPr>
        <w:t xml:space="preserve"> </w:t>
      </w:r>
      <w:r>
        <w:rPr>
          <w:lang w:val="en-US"/>
        </w:rPr>
        <w:t>for</w:t>
      </w:r>
      <w:r w:rsidRPr="005653C3">
        <w:rPr>
          <w:lang w:val="en-US"/>
        </w:rPr>
        <w:t xml:space="preserve"> </w:t>
      </w:r>
      <w:r>
        <w:rPr>
          <w:lang w:val="en-US"/>
        </w:rPr>
        <w:t>items</w:t>
      </w:r>
      <w:r w:rsidRPr="005653C3">
        <w:rPr>
          <w:lang w:val="en-US"/>
        </w:rPr>
        <w:t xml:space="preserve"> </w:t>
      </w:r>
      <w:r>
        <w:rPr>
          <w:lang w:val="en-US"/>
        </w:rPr>
        <w:t>of</w:t>
      </w:r>
      <w:r w:rsidRPr="005653C3">
        <w:rPr>
          <w:lang w:val="en-US"/>
        </w:rPr>
        <w:t xml:space="preserve"> </w:t>
      </w:r>
      <w:r>
        <w:rPr>
          <w:lang w:val="en-US"/>
        </w:rPr>
        <w:t>survey forms (questionnaires) register</w:t>
      </w:r>
      <w:r w:rsidRPr="005653C3">
        <w:rPr>
          <w:lang w:val="en-US"/>
        </w:rPr>
        <w:t xml:space="preserve"> </w:t>
      </w:r>
    </w:p>
    <w:p w14:paraId="5BBE1DD7" w14:textId="7D3DAD04" w:rsidR="005653C3" w:rsidRPr="00A440AB" w:rsidRDefault="005653C3" w:rsidP="005653C3">
      <w:pPr>
        <w:rPr>
          <w:lang w:val="en-US"/>
        </w:rPr>
      </w:pPr>
      <w:r>
        <w:rPr>
          <w:lang w:val="en-US"/>
        </w:rPr>
        <w:t>Table 3 lists acceptable actions on an item of survey forms (questionnaires) register depending on its status.</w:t>
      </w:r>
    </w:p>
    <w:p w14:paraId="68471179" w14:textId="24B7C44E" w:rsidR="005653C3" w:rsidRPr="005653C3" w:rsidRDefault="005653C3" w:rsidP="00581820">
      <w:pPr>
        <w:pStyle w:val="ittTableName"/>
        <w:outlineLvl w:val="8"/>
        <w:rPr>
          <w:lang w:val="en-US"/>
        </w:rPr>
      </w:pPr>
      <w:bookmarkStart w:id="30" w:name="_Ref113271007"/>
      <w:r>
        <w:rPr>
          <w:lang w:val="en-US"/>
        </w:rPr>
        <w:t>Table</w:t>
      </w:r>
      <w:r w:rsidR="00581820" w:rsidRPr="00B113BF">
        <w:rPr>
          <w:lang w:val="en-US"/>
        </w:rPr>
        <w:t xml:space="preserve"> </w:t>
      </w:r>
      <w:r w:rsidR="00581820" w:rsidRPr="002D3E59">
        <w:fldChar w:fldCharType="begin"/>
      </w:r>
      <w:r w:rsidR="00581820" w:rsidRPr="00B113BF">
        <w:rPr>
          <w:lang w:val="en-US"/>
        </w:rPr>
        <w:instrText xml:space="preserve">SEQ </w:instrText>
      </w:r>
      <w:r w:rsidR="00581820" w:rsidRPr="002D3E59">
        <w:instrText>Таблица</w:instrText>
      </w:r>
      <w:r w:rsidR="00581820" w:rsidRPr="00B113BF">
        <w:rPr>
          <w:lang w:val="en-US"/>
        </w:rPr>
        <w:instrText xml:space="preserve"> \* ARABIC</w:instrText>
      </w:r>
      <w:r w:rsidR="00581820" w:rsidRPr="002D3E59">
        <w:fldChar w:fldCharType="separate"/>
      </w:r>
      <w:r w:rsidR="00CB3A57" w:rsidRPr="00B113BF">
        <w:rPr>
          <w:noProof/>
          <w:lang w:val="en-US"/>
        </w:rPr>
        <w:t>3</w:t>
      </w:r>
      <w:r w:rsidR="00581820" w:rsidRPr="002D3E59">
        <w:fldChar w:fldCharType="end"/>
      </w:r>
      <w:bookmarkEnd w:id="30"/>
      <w:r w:rsidR="00581820" w:rsidRPr="00B113BF">
        <w:rPr>
          <w:lang w:val="en-US"/>
        </w:rPr>
        <w:t xml:space="preserve">. </w:t>
      </w:r>
      <w:r>
        <w:rPr>
          <w:lang w:val="en-US"/>
        </w:rPr>
        <w:t xml:space="preserve">Acceptable actions on </w:t>
      </w:r>
      <w:r w:rsidR="0027586F">
        <w:rPr>
          <w:lang w:val="en-US"/>
        </w:rPr>
        <w:t>an</w:t>
      </w:r>
      <w:r>
        <w:rPr>
          <w:lang w:val="en-US"/>
        </w:rPr>
        <w:t xml:space="preserve"> item of survey forms (questionnaires) register depending on its status</w:t>
      </w:r>
    </w:p>
    <w:tbl>
      <w:tblPr>
        <w:tblStyle w:val="aa"/>
        <w:tblW w:w="8922" w:type="dxa"/>
        <w:tblLook w:val="04A0" w:firstRow="1" w:lastRow="0" w:firstColumn="1" w:lastColumn="0" w:noHBand="0" w:noVBand="1"/>
      </w:tblPr>
      <w:tblGrid>
        <w:gridCol w:w="697"/>
        <w:gridCol w:w="2081"/>
        <w:gridCol w:w="3454"/>
        <w:gridCol w:w="2690"/>
      </w:tblGrid>
      <w:tr w:rsidR="00581820" w:rsidRPr="00E62FA4" w14:paraId="259B3E56" w14:textId="77777777" w:rsidTr="00B113BF">
        <w:trPr>
          <w:cnfStyle w:val="100000000000" w:firstRow="1" w:lastRow="0" w:firstColumn="0" w:lastColumn="0" w:oddVBand="0" w:evenVBand="0" w:oddHBand="0" w:evenHBand="0" w:firstRowFirstColumn="0" w:firstRowLastColumn="0" w:lastRowFirstColumn="0" w:lastRowLastColumn="0"/>
          <w:cantSplit/>
          <w:tblHeader/>
        </w:trPr>
        <w:tc>
          <w:tcPr>
            <w:tcW w:w="697" w:type="dxa"/>
            <w:shd w:val="clear" w:color="auto" w:fill="auto"/>
          </w:tcPr>
          <w:p w14:paraId="26904580" w14:textId="0E8D2372" w:rsidR="00581820" w:rsidRPr="00BF22B2" w:rsidRDefault="00581820" w:rsidP="00CF7D0B">
            <w:pPr>
              <w:pStyle w:val="ittTableHeader"/>
              <w:rPr>
                <w:lang w:val="en-US"/>
              </w:rPr>
            </w:pPr>
          </w:p>
        </w:tc>
        <w:tc>
          <w:tcPr>
            <w:tcW w:w="2081" w:type="dxa"/>
            <w:shd w:val="clear" w:color="auto" w:fill="auto"/>
          </w:tcPr>
          <w:p w14:paraId="07C6F467" w14:textId="2538C93E" w:rsidR="00581820" w:rsidRPr="00BF22B2" w:rsidRDefault="00581820" w:rsidP="00CF7D0B">
            <w:pPr>
              <w:pStyle w:val="ittTableHeader"/>
              <w:rPr>
                <w:lang w:val="en-US"/>
              </w:rPr>
            </w:pPr>
          </w:p>
        </w:tc>
        <w:tc>
          <w:tcPr>
            <w:tcW w:w="3454" w:type="dxa"/>
            <w:shd w:val="clear" w:color="auto" w:fill="auto"/>
          </w:tcPr>
          <w:p w14:paraId="769AD008" w14:textId="17294495" w:rsidR="00581820" w:rsidRPr="00BF22B2" w:rsidRDefault="00581820" w:rsidP="00CF7D0B">
            <w:pPr>
              <w:pStyle w:val="ittTableHeader"/>
              <w:rPr>
                <w:lang w:val="en-US"/>
              </w:rPr>
            </w:pPr>
          </w:p>
        </w:tc>
        <w:tc>
          <w:tcPr>
            <w:tcW w:w="2690" w:type="dxa"/>
            <w:shd w:val="clear" w:color="auto" w:fill="auto"/>
          </w:tcPr>
          <w:p w14:paraId="2C2BC116" w14:textId="5F212F87" w:rsidR="00581820" w:rsidRPr="00BF22B2" w:rsidRDefault="00581820" w:rsidP="00CF7D0B">
            <w:pPr>
              <w:pStyle w:val="ittTableHeader"/>
              <w:rPr>
                <w:lang w:val="en-US"/>
              </w:rPr>
            </w:pPr>
          </w:p>
        </w:tc>
      </w:tr>
      <w:tr w:rsidR="00B113BF" w:rsidRPr="002D3E59" w14:paraId="072B5A23" w14:textId="77777777" w:rsidTr="00B113BF">
        <w:trPr>
          <w:cnfStyle w:val="100000000000" w:firstRow="1" w:lastRow="0" w:firstColumn="0" w:lastColumn="0" w:oddVBand="0" w:evenVBand="0" w:oddHBand="0" w:evenHBand="0" w:firstRowFirstColumn="0" w:firstRowLastColumn="0" w:lastRowFirstColumn="0" w:lastRowLastColumn="0"/>
          <w:cantSplit/>
          <w:tblHeader/>
        </w:trPr>
        <w:tc>
          <w:tcPr>
            <w:tcW w:w="697" w:type="dxa"/>
            <w:shd w:val="clear" w:color="auto" w:fill="auto"/>
          </w:tcPr>
          <w:p w14:paraId="6FB489BD" w14:textId="77777777" w:rsidR="00B113BF" w:rsidRPr="00047958" w:rsidRDefault="00B113BF" w:rsidP="0023768D">
            <w:pPr>
              <w:pStyle w:val="ittTableHeader"/>
              <w:rPr>
                <w:lang w:val="en-US"/>
              </w:rPr>
            </w:pPr>
            <w:r>
              <w:rPr>
                <w:lang w:val="en-US"/>
              </w:rPr>
              <w:t>No</w:t>
            </w:r>
          </w:p>
        </w:tc>
        <w:tc>
          <w:tcPr>
            <w:tcW w:w="2081" w:type="dxa"/>
            <w:shd w:val="clear" w:color="auto" w:fill="auto"/>
          </w:tcPr>
          <w:p w14:paraId="7C1513F6" w14:textId="77777777" w:rsidR="00B113BF" w:rsidRPr="00047958" w:rsidRDefault="00B113BF" w:rsidP="0023768D">
            <w:pPr>
              <w:pStyle w:val="ittTableHeader"/>
              <w:rPr>
                <w:lang w:val="en-US"/>
              </w:rPr>
            </w:pPr>
            <w:r>
              <w:rPr>
                <w:lang w:val="en-US"/>
              </w:rPr>
              <w:t>Status</w:t>
            </w:r>
          </w:p>
        </w:tc>
        <w:tc>
          <w:tcPr>
            <w:tcW w:w="3454" w:type="dxa"/>
            <w:shd w:val="clear" w:color="auto" w:fill="auto"/>
          </w:tcPr>
          <w:p w14:paraId="4FABD1C2" w14:textId="77777777" w:rsidR="00B113BF" w:rsidRPr="00047958" w:rsidRDefault="00B113BF" w:rsidP="0023768D">
            <w:pPr>
              <w:pStyle w:val="ittTableHeader"/>
              <w:rPr>
                <w:lang w:val="en-US"/>
              </w:rPr>
            </w:pPr>
            <w:r>
              <w:rPr>
                <w:lang w:val="en-US"/>
              </w:rPr>
              <w:t>Procedure for status assignment</w:t>
            </w:r>
          </w:p>
        </w:tc>
        <w:tc>
          <w:tcPr>
            <w:tcW w:w="2690" w:type="dxa"/>
            <w:shd w:val="clear" w:color="auto" w:fill="auto"/>
          </w:tcPr>
          <w:p w14:paraId="0D9AD007" w14:textId="77777777" w:rsidR="00B113BF" w:rsidRPr="00047958" w:rsidRDefault="00B113BF" w:rsidP="0023768D">
            <w:pPr>
              <w:pStyle w:val="ittTableHeader"/>
              <w:rPr>
                <w:lang w:val="en-US"/>
              </w:rPr>
            </w:pPr>
            <w:r>
              <w:rPr>
                <w:lang w:val="en-US"/>
              </w:rPr>
              <w:t>Set of acceptable actions</w:t>
            </w:r>
          </w:p>
        </w:tc>
      </w:tr>
      <w:tr w:rsidR="00581820" w:rsidRPr="002D3E59" w14:paraId="42E77C4B" w14:textId="77777777" w:rsidTr="00B113BF">
        <w:trPr>
          <w:cantSplit/>
        </w:trPr>
        <w:tc>
          <w:tcPr>
            <w:tcW w:w="697" w:type="dxa"/>
            <w:shd w:val="clear" w:color="auto" w:fill="auto"/>
          </w:tcPr>
          <w:p w14:paraId="4FB33ECF" w14:textId="77777777" w:rsidR="00581820" w:rsidRPr="002D3E59" w:rsidRDefault="00581820" w:rsidP="00D15953">
            <w:pPr>
              <w:pStyle w:val="ittTableNpp1"/>
              <w:numPr>
                <w:ilvl w:val="0"/>
                <w:numId w:val="6"/>
              </w:numPr>
            </w:pPr>
          </w:p>
        </w:tc>
        <w:tc>
          <w:tcPr>
            <w:tcW w:w="2081" w:type="dxa"/>
            <w:shd w:val="clear" w:color="auto" w:fill="auto"/>
          </w:tcPr>
          <w:p w14:paraId="2A7D75AD" w14:textId="296009ED" w:rsidR="00581820" w:rsidRPr="00B113BF" w:rsidRDefault="00B113BF" w:rsidP="00CF7D0B">
            <w:pPr>
              <w:pStyle w:val="ittTableText"/>
              <w:rPr>
                <w:lang w:val="en-US"/>
              </w:rPr>
            </w:pPr>
            <w:r>
              <w:rPr>
                <w:lang w:val="en-US"/>
              </w:rPr>
              <w:t>Draft</w:t>
            </w:r>
          </w:p>
        </w:tc>
        <w:tc>
          <w:tcPr>
            <w:tcW w:w="3454" w:type="dxa"/>
            <w:shd w:val="clear" w:color="auto" w:fill="auto"/>
          </w:tcPr>
          <w:p w14:paraId="2A182599" w14:textId="33B7FEA4" w:rsidR="00435B70" w:rsidRPr="00435B70" w:rsidRDefault="00435B70" w:rsidP="00CF7D0B">
            <w:pPr>
              <w:pStyle w:val="ittTableText"/>
              <w:rPr>
                <w:lang w:val="en-US"/>
              </w:rPr>
            </w:pPr>
            <w:r>
              <w:rPr>
                <w:lang w:val="en-US"/>
              </w:rPr>
              <w:t>Automatically</w:t>
            </w:r>
            <w:r w:rsidRPr="00DD3F64">
              <w:rPr>
                <w:lang w:val="en-US"/>
              </w:rPr>
              <w:t xml:space="preserve">, </w:t>
            </w:r>
            <w:r>
              <w:rPr>
                <w:lang w:val="en-US"/>
              </w:rPr>
              <w:t>when creating a new register (survey) item</w:t>
            </w:r>
          </w:p>
        </w:tc>
        <w:tc>
          <w:tcPr>
            <w:tcW w:w="2690" w:type="dxa"/>
            <w:shd w:val="clear" w:color="auto" w:fill="auto"/>
          </w:tcPr>
          <w:p w14:paraId="6E6735E1" w14:textId="77777777" w:rsidR="00435B70" w:rsidRPr="002D3E59" w:rsidRDefault="00435B70" w:rsidP="00435B70">
            <w:pPr>
              <w:pStyle w:val="ittTableList1"/>
            </w:pPr>
            <w:r>
              <w:rPr>
                <w:lang w:val="en-US"/>
              </w:rPr>
              <w:t>View</w:t>
            </w:r>
            <w:r w:rsidRPr="002D3E59">
              <w:t>;</w:t>
            </w:r>
          </w:p>
          <w:p w14:paraId="088ADF05" w14:textId="77777777" w:rsidR="00435B70" w:rsidRPr="002D3E59" w:rsidRDefault="00435B70" w:rsidP="00435B70">
            <w:pPr>
              <w:pStyle w:val="ittTableList1"/>
            </w:pPr>
            <w:r>
              <w:rPr>
                <w:lang w:val="en-US"/>
              </w:rPr>
              <w:t>Editing</w:t>
            </w:r>
            <w:r w:rsidRPr="002D3E59">
              <w:t>;</w:t>
            </w:r>
          </w:p>
          <w:p w14:paraId="6EC3469E" w14:textId="77777777" w:rsidR="00435B70" w:rsidRDefault="00435B70" w:rsidP="00435B70">
            <w:pPr>
              <w:pStyle w:val="ittTableList1"/>
            </w:pPr>
            <w:r>
              <w:rPr>
                <w:lang w:val="en-US"/>
              </w:rPr>
              <w:t>Deletion</w:t>
            </w:r>
            <w:r w:rsidRPr="002D3E59">
              <w:t>;</w:t>
            </w:r>
          </w:p>
          <w:p w14:paraId="49259C3C" w14:textId="0BD468C0" w:rsidR="00435B70" w:rsidRPr="002D3E59" w:rsidRDefault="00435B70" w:rsidP="00435B70">
            <w:pPr>
              <w:pStyle w:val="ittTableList1"/>
            </w:pPr>
            <w:r>
              <w:rPr>
                <w:lang w:val="en-US"/>
              </w:rPr>
              <w:t>Posting</w:t>
            </w:r>
          </w:p>
        </w:tc>
      </w:tr>
      <w:tr w:rsidR="00581820" w:rsidRPr="00E62FA4" w14:paraId="7706A9D0" w14:textId="77777777" w:rsidTr="00B113BF">
        <w:trPr>
          <w:cantSplit/>
        </w:trPr>
        <w:tc>
          <w:tcPr>
            <w:tcW w:w="697" w:type="dxa"/>
            <w:shd w:val="clear" w:color="auto" w:fill="auto"/>
          </w:tcPr>
          <w:p w14:paraId="45982290" w14:textId="77777777" w:rsidR="00581820" w:rsidRPr="002D3E59" w:rsidRDefault="00581820" w:rsidP="00D15953">
            <w:pPr>
              <w:pStyle w:val="ittTableNpp1"/>
              <w:numPr>
                <w:ilvl w:val="0"/>
                <w:numId w:val="6"/>
              </w:numPr>
            </w:pPr>
          </w:p>
        </w:tc>
        <w:tc>
          <w:tcPr>
            <w:tcW w:w="2081" w:type="dxa"/>
            <w:shd w:val="clear" w:color="auto" w:fill="auto"/>
          </w:tcPr>
          <w:p w14:paraId="7872B591" w14:textId="0F941EAC" w:rsidR="00581820" w:rsidRPr="00B113BF" w:rsidRDefault="00B113BF" w:rsidP="00CF7D0B">
            <w:pPr>
              <w:pStyle w:val="ittTableText"/>
              <w:rPr>
                <w:lang w:val="en-US"/>
              </w:rPr>
            </w:pPr>
            <w:r>
              <w:rPr>
                <w:lang w:val="en-US"/>
              </w:rPr>
              <w:t xml:space="preserve">Deleted </w:t>
            </w:r>
          </w:p>
        </w:tc>
        <w:tc>
          <w:tcPr>
            <w:tcW w:w="3454" w:type="dxa"/>
            <w:shd w:val="clear" w:color="auto" w:fill="auto"/>
          </w:tcPr>
          <w:p w14:paraId="63AC71E9" w14:textId="6AEFE1D7" w:rsidR="00435B70" w:rsidRPr="00435B70" w:rsidRDefault="00435B70" w:rsidP="00435B70">
            <w:pPr>
              <w:pStyle w:val="ittTableText"/>
              <w:rPr>
                <w:lang w:val="en-US"/>
              </w:rPr>
            </w:pPr>
            <w:r>
              <w:rPr>
                <w:lang w:val="en-US"/>
              </w:rPr>
              <w:t>At the user's command</w:t>
            </w:r>
            <w:r w:rsidRPr="003C040C">
              <w:rPr>
                <w:lang w:val="en-US"/>
              </w:rPr>
              <w:t xml:space="preserve">. </w:t>
            </w:r>
            <w:r>
              <w:rPr>
                <w:lang w:val="en-US"/>
              </w:rPr>
              <w:t xml:space="preserve">Only for records that were in the </w:t>
            </w:r>
            <w:r w:rsidRPr="003C040C">
              <w:rPr>
                <w:lang w:val="en-US"/>
              </w:rPr>
              <w:t>«</w:t>
            </w:r>
            <w:r>
              <w:rPr>
                <w:lang w:val="en-US"/>
              </w:rPr>
              <w:t>Draft</w:t>
            </w:r>
            <w:r w:rsidRPr="003C040C">
              <w:rPr>
                <w:lang w:val="en-US"/>
              </w:rPr>
              <w:t>»</w:t>
            </w:r>
            <w:r>
              <w:rPr>
                <w:lang w:val="en-US"/>
              </w:rPr>
              <w:t xml:space="preserve"> status</w:t>
            </w:r>
          </w:p>
        </w:tc>
        <w:tc>
          <w:tcPr>
            <w:tcW w:w="2690" w:type="dxa"/>
            <w:shd w:val="clear" w:color="auto" w:fill="auto"/>
          </w:tcPr>
          <w:p w14:paraId="699AE9C2" w14:textId="77777777" w:rsidR="00581820" w:rsidRPr="00435B70" w:rsidRDefault="00581820" w:rsidP="00CF7D0B">
            <w:pPr>
              <w:pStyle w:val="ittTableText"/>
              <w:rPr>
                <w:lang w:val="en-US"/>
              </w:rPr>
            </w:pPr>
          </w:p>
        </w:tc>
      </w:tr>
      <w:tr w:rsidR="00581820" w:rsidRPr="002D3E59" w14:paraId="3521BF9A" w14:textId="77777777" w:rsidTr="00B113BF">
        <w:trPr>
          <w:cantSplit/>
        </w:trPr>
        <w:tc>
          <w:tcPr>
            <w:tcW w:w="697" w:type="dxa"/>
            <w:shd w:val="clear" w:color="auto" w:fill="auto"/>
          </w:tcPr>
          <w:p w14:paraId="55AD97CF" w14:textId="77777777" w:rsidR="00581820" w:rsidRPr="00435B70" w:rsidRDefault="00581820" w:rsidP="00D15953">
            <w:pPr>
              <w:pStyle w:val="ittTableNpp1"/>
              <w:numPr>
                <w:ilvl w:val="0"/>
                <w:numId w:val="6"/>
              </w:numPr>
              <w:rPr>
                <w:lang w:val="en-US"/>
              </w:rPr>
            </w:pPr>
          </w:p>
        </w:tc>
        <w:tc>
          <w:tcPr>
            <w:tcW w:w="2081" w:type="dxa"/>
            <w:shd w:val="clear" w:color="auto" w:fill="auto"/>
          </w:tcPr>
          <w:p w14:paraId="7FA5B4CA" w14:textId="60E476FB" w:rsidR="00581820" w:rsidRPr="00B113BF" w:rsidRDefault="00B113BF" w:rsidP="00CF7D0B">
            <w:pPr>
              <w:pStyle w:val="ittTableText"/>
              <w:rPr>
                <w:lang w:val="en-US"/>
              </w:rPr>
            </w:pPr>
            <w:r>
              <w:rPr>
                <w:lang w:val="en-US"/>
              </w:rPr>
              <w:t>Posted</w:t>
            </w:r>
          </w:p>
        </w:tc>
        <w:tc>
          <w:tcPr>
            <w:tcW w:w="3454" w:type="dxa"/>
            <w:shd w:val="clear" w:color="auto" w:fill="auto"/>
          </w:tcPr>
          <w:p w14:paraId="1315AC5C" w14:textId="0F3F4751" w:rsidR="00435B70" w:rsidRPr="00435B70" w:rsidRDefault="00435B70" w:rsidP="00435B70">
            <w:pPr>
              <w:pStyle w:val="ittTableText"/>
              <w:rPr>
                <w:lang w:val="en-US"/>
              </w:rPr>
            </w:pPr>
            <w:r>
              <w:rPr>
                <w:lang w:val="en-US"/>
              </w:rPr>
              <w:t>Automatically</w:t>
            </w:r>
            <w:r w:rsidRPr="003C040C">
              <w:rPr>
                <w:lang w:val="en-US"/>
              </w:rPr>
              <w:t xml:space="preserve">, </w:t>
            </w:r>
            <w:r>
              <w:rPr>
                <w:lang w:val="en-US"/>
              </w:rPr>
              <w:t>after</w:t>
            </w:r>
            <w:r w:rsidRPr="003C040C">
              <w:rPr>
                <w:lang w:val="en-US"/>
              </w:rPr>
              <w:t xml:space="preserve"> </w:t>
            </w:r>
            <w:r>
              <w:rPr>
                <w:lang w:val="en-US"/>
              </w:rPr>
              <w:t>posting</w:t>
            </w:r>
            <w:r w:rsidRPr="003C040C">
              <w:rPr>
                <w:lang w:val="en-US"/>
              </w:rPr>
              <w:t xml:space="preserve"> </w:t>
            </w:r>
            <w:r>
              <w:rPr>
                <w:lang w:val="en-US"/>
              </w:rPr>
              <w:t xml:space="preserve">the questionnaire that was in the </w:t>
            </w:r>
            <w:r w:rsidRPr="003C040C">
              <w:rPr>
                <w:lang w:val="en-US"/>
              </w:rPr>
              <w:t>«</w:t>
            </w:r>
            <w:r>
              <w:rPr>
                <w:lang w:val="en-US"/>
              </w:rPr>
              <w:t>Draft</w:t>
            </w:r>
            <w:r w:rsidRPr="003C040C">
              <w:rPr>
                <w:lang w:val="en-US"/>
              </w:rPr>
              <w:t>»</w:t>
            </w:r>
            <w:r>
              <w:rPr>
                <w:lang w:val="en-US"/>
              </w:rPr>
              <w:t xml:space="preserve"> status</w:t>
            </w:r>
          </w:p>
        </w:tc>
        <w:tc>
          <w:tcPr>
            <w:tcW w:w="2690" w:type="dxa"/>
            <w:shd w:val="clear" w:color="auto" w:fill="auto"/>
          </w:tcPr>
          <w:p w14:paraId="41820C61" w14:textId="78F5AD5A" w:rsidR="00581820" w:rsidRPr="002D3E59" w:rsidRDefault="00435B70" w:rsidP="00CF7D0B">
            <w:pPr>
              <w:pStyle w:val="ittTableList1"/>
            </w:pPr>
            <w:r>
              <w:rPr>
                <w:lang w:val="en-US"/>
              </w:rPr>
              <w:t>View</w:t>
            </w:r>
          </w:p>
        </w:tc>
      </w:tr>
      <w:tr w:rsidR="00581820" w:rsidRPr="002D3E59" w14:paraId="44533EBC" w14:textId="77777777" w:rsidTr="00B113BF">
        <w:trPr>
          <w:cantSplit/>
        </w:trPr>
        <w:tc>
          <w:tcPr>
            <w:tcW w:w="697" w:type="dxa"/>
            <w:shd w:val="clear" w:color="auto" w:fill="auto"/>
          </w:tcPr>
          <w:p w14:paraId="6AC05308" w14:textId="77777777" w:rsidR="00581820" w:rsidRPr="002D3E59" w:rsidRDefault="00581820" w:rsidP="00D15953">
            <w:pPr>
              <w:pStyle w:val="ittTableNpp1"/>
              <w:numPr>
                <w:ilvl w:val="0"/>
                <w:numId w:val="6"/>
              </w:numPr>
            </w:pPr>
          </w:p>
        </w:tc>
        <w:tc>
          <w:tcPr>
            <w:tcW w:w="2081" w:type="dxa"/>
            <w:shd w:val="clear" w:color="auto" w:fill="auto"/>
          </w:tcPr>
          <w:p w14:paraId="6F3E3CCF" w14:textId="448AE987" w:rsidR="00581820" w:rsidRPr="00B113BF" w:rsidRDefault="00B113BF" w:rsidP="00CF7D0B">
            <w:pPr>
              <w:pStyle w:val="ittTableText"/>
              <w:rPr>
                <w:lang w:val="en-US"/>
              </w:rPr>
            </w:pPr>
            <w:r>
              <w:rPr>
                <w:lang w:val="en-US"/>
              </w:rPr>
              <w:t>Completed</w:t>
            </w:r>
          </w:p>
        </w:tc>
        <w:tc>
          <w:tcPr>
            <w:tcW w:w="3454" w:type="dxa"/>
            <w:shd w:val="clear" w:color="auto" w:fill="auto"/>
          </w:tcPr>
          <w:p w14:paraId="41AFC869" w14:textId="700B3ED6" w:rsidR="00581820" w:rsidRPr="002D3E59" w:rsidRDefault="00435B70" w:rsidP="00CF7D0B">
            <w:pPr>
              <w:pStyle w:val="ittTableText"/>
            </w:pPr>
            <w:r>
              <w:rPr>
                <w:lang w:val="en-US"/>
              </w:rPr>
              <w:t>At the user's command</w:t>
            </w:r>
          </w:p>
        </w:tc>
        <w:tc>
          <w:tcPr>
            <w:tcW w:w="2690" w:type="dxa"/>
            <w:shd w:val="clear" w:color="auto" w:fill="auto"/>
          </w:tcPr>
          <w:p w14:paraId="0FA83DB0" w14:textId="0545DAC2" w:rsidR="00581820" w:rsidRPr="002D3E59" w:rsidRDefault="00435B70" w:rsidP="00CF7D0B">
            <w:pPr>
              <w:pStyle w:val="ittTableList1"/>
            </w:pPr>
            <w:r>
              <w:rPr>
                <w:lang w:val="en-US"/>
              </w:rPr>
              <w:t>View</w:t>
            </w:r>
          </w:p>
        </w:tc>
      </w:tr>
    </w:tbl>
    <w:p w14:paraId="4B0E0E5C" w14:textId="1FEB48BB" w:rsidR="004941DF" w:rsidRDefault="004941DF" w:rsidP="004941DF">
      <w:pPr>
        <w:rPr>
          <w:lang w:val="en-US"/>
        </w:rPr>
      </w:pPr>
      <w:r>
        <w:rPr>
          <w:lang w:val="en-US"/>
        </w:rPr>
        <w:t>The register of survey forms (questionnaires) shall enable entry, processing and storage of attributes providing the most comprehensive presentation of survey forms in English and in Russian, while keeping information about the questionnaire posting, record status, time and author of the changes made.</w:t>
      </w:r>
    </w:p>
    <w:p w14:paraId="3A58F189" w14:textId="71FC9A28" w:rsidR="007F3EA9" w:rsidRPr="007F3EA9" w:rsidRDefault="007F3EA9" w:rsidP="00CF7D0B">
      <w:pPr>
        <w:rPr>
          <w:lang w:val="en-US"/>
        </w:rPr>
      </w:pPr>
      <w:r>
        <w:rPr>
          <w:lang w:val="en-US"/>
        </w:rPr>
        <w:t>The default sorting is by publication date, drafts first (without publication date).</w:t>
      </w:r>
    </w:p>
    <w:p w14:paraId="116CCEB2" w14:textId="3C02C762" w:rsidR="007F3EA9" w:rsidRPr="007F3EA9" w:rsidRDefault="007F3EA9" w:rsidP="00CF7D0B">
      <w:pPr>
        <w:rPr>
          <w:lang w:val="en-US"/>
        </w:rPr>
      </w:pPr>
      <w:r>
        <w:rPr>
          <w:lang w:val="en-US"/>
        </w:rPr>
        <w:t>For each posted survey fo</w:t>
      </w:r>
      <w:r w:rsidR="00434C6F">
        <w:rPr>
          <w:lang w:val="en-US"/>
        </w:rPr>
        <w:t>r</w:t>
      </w:r>
      <w:r>
        <w:rPr>
          <w:lang w:val="en-US"/>
        </w:rPr>
        <w:t xml:space="preserve">m (questionnaire) the copies of replies, completed </w:t>
      </w:r>
      <w:r w:rsidR="00434C6F">
        <w:rPr>
          <w:lang w:val="en-US"/>
        </w:rPr>
        <w:t xml:space="preserve">by users, shall be kept. It shall be possible to get statistical information in tabular form </w:t>
      </w:r>
      <w:r w:rsidR="00125FE9">
        <w:rPr>
          <w:lang w:val="en-US"/>
        </w:rPr>
        <w:t xml:space="preserve">based </w:t>
      </w:r>
      <w:r w:rsidR="00434C6F">
        <w:rPr>
          <w:lang w:val="en-US"/>
        </w:rPr>
        <w:t>on the replies collected from users, and to upload the data in MS Excel format. The form of presentation of statistical information shall be developed during technical design.</w:t>
      </w:r>
    </w:p>
    <w:p w14:paraId="03C8CB60" w14:textId="11BFA4D7" w:rsidR="00C106A4" w:rsidRDefault="00C106A4" w:rsidP="00C106A4">
      <w:pPr>
        <w:rPr>
          <w:lang w:val="en-US"/>
        </w:rPr>
      </w:pPr>
      <w:r>
        <w:rPr>
          <w:lang w:val="en-US"/>
        </w:rPr>
        <w:lastRenderedPageBreak/>
        <w:t xml:space="preserve">The register of questionnaires shall enable receipt, processing and storage of attributes </w:t>
      </w:r>
      <w:r w:rsidR="00C15199">
        <w:rPr>
          <w:lang w:val="en-US"/>
        </w:rPr>
        <w:t>that make it possible</w:t>
      </w:r>
      <w:r>
        <w:rPr>
          <w:lang w:val="en-US"/>
        </w:rPr>
        <w:t xml:space="preserve"> to</w:t>
      </w:r>
      <w:r w:rsidR="00C15199" w:rsidRPr="00C15199">
        <w:rPr>
          <w:lang w:val="en-US"/>
        </w:rPr>
        <w:t xml:space="preserve"> </w:t>
      </w:r>
      <w:r w:rsidR="00C15199">
        <w:rPr>
          <w:lang w:val="en-US"/>
        </w:rPr>
        <w:t>show</w:t>
      </w:r>
      <w:r>
        <w:rPr>
          <w:lang w:val="en-US"/>
        </w:rPr>
        <w:t xml:space="preserve"> </w:t>
      </w:r>
      <w:r w:rsidR="00C15199">
        <w:rPr>
          <w:lang w:val="en-US"/>
        </w:rPr>
        <w:t xml:space="preserve">most fully </w:t>
      </w:r>
      <w:r>
        <w:rPr>
          <w:lang w:val="en-US"/>
        </w:rPr>
        <w:t xml:space="preserve">not only replies to </w:t>
      </w:r>
      <w:r w:rsidR="00C15199">
        <w:rPr>
          <w:lang w:val="en-US"/>
        </w:rPr>
        <w:t xml:space="preserve">the </w:t>
      </w:r>
      <w:r>
        <w:rPr>
          <w:lang w:val="en-US"/>
        </w:rPr>
        <w:t xml:space="preserve">questions of </w:t>
      </w:r>
      <w:r w:rsidR="00C15199">
        <w:rPr>
          <w:lang w:val="en-US"/>
        </w:rPr>
        <w:t>a</w:t>
      </w:r>
      <w:r>
        <w:rPr>
          <w:lang w:val="en-US"/>
        </w:rPr>
        <w:t xml:space="preserve"> questionnaire, but also information about the users who have completed the questionnaire</w:t>
      </w:r>
      <w:r w:rsidR="00125FE9">
        <w:rPr>
          <w:lang w:val="en-US"/>
        </w:rPr>
        <w:t>s</w:t>
      </w:r>
      <w:r>
        <w:rPr>
          <w:lang w:val="en-US"/>
        </w:rPr>
        <w:t xml:space="preserve">. </w:t>
      </w:r>
    </w:p>
    <w:p w14:paraId="1C1A256E" w14:textId="69DD19F0" w:rsidR="00C15199" w:rsidRPr="007F3EA9" w:rsidRDefault="00C15199" w:rsidP="00C15199">
      <w:pPr>
        <w:rPr>
          <w:lang w:val="en-US"/>
        </w:rPr>
      </w:pPr>
      <w:r>
        <w:rPr>
          <w:lang w:val="en-US"/>
        </w:rPr>
        <w:t>The default sorting is by date of questionnaire completion, most recent first.</w:t>
      </w:r>
    </w:p>
    <w:p w14:paraId="70125097" w14:textId="77777777" w:rsidR="00C106A4" w:rsidRPr="00C106A4" w:rsidRDefault="00C106A4" w:rsidP="00CF7D0B">
      <w:pPr>
        <w:rPr>
          <w:lang w:val="en-US"/>
        </w:rPr>
      </w:pPr>
    </w:p>
    <w:p w14:paraId="29E5BD47" w14:textId="048071B9" w:rsidR="00CF7D0B" w:rsidRPr="002F63DC" w:rsidRDefault="002F63DC" w:rsidP="00591D0C">
      <w:pPr>
        <w:pStyle w:val="2"/>
        <w:rPr>
          <w:lang w:val="en-US"/>
        </w:rPr>
      </w:pPr>
      <w:bookmarkStart w:id="31" w:name="_Toc143872439"/>
      <w:r>
        <w:rPr>
          <w:lang w:val="en-US"/>
        </w:rPr>
        <w:t>Subsystem of content management</w:t>
      </w:r>
      <w:bookmarkEnd w:id="31"/>
      <w:r w:rsidR="00CF7D0B" w:rsidRPr="002F63DC">
        <w:rPr>
          <w:lang w:val="en-US"/>
        </w:rPr>
        <w:t xml:space="preserve"> </w:t>
      </w:r>
    </w:p>
    <w:p w14:paraId="1753483C" w14:textId="093AB98B" w:rsidR="002F63DC" w:rsidRDefault="002F63DC" w:rsidP="00CF7D0B">
      <w:pPr>
        <w:rPr>
          <w:lang w:val="en-US"/>
        </w:rPr>
      </w:pPr>
      <w:r>
        <w:rPr>
          <w:lang w:val="en-US"/>
        </w:rPr>
        <w:t>The subsystem of portal content management is intended for work of portal authorized users.</w:t>
      </w:r>
    </w:p>
    <w:p w14:paraId="5A3E437A" w14:textId="748C6AE1" w:rsidR="002F63DC" w:rsidRPr="002F63DC" w:rsidRDefault="002F63DC" w:rsidP="00CF7D0B">
      <w:pPr>
        <w:rPr>
          <w:lang w:val="en-US"/>
        </w:rPr>
      </w:pPr>
      <w:r>
        <w:rPr>
          <w:lang w:val="en-US"/>
        </w:rPr>
        <w:t>To implement the functions of the subsystem, a replicable software product shall be selected (content management system (CMS</w:t>
      </w:r>
      <w:r w:rsidR="00641DED">
        <w:rPr>
          <w:lang w:val="en-US"/>
        </w:rPr>
        <w:t>)</w:t>
      </w:r>
      <w:r>
        <w:rPr>
          <w:lang w:val="en-US"/>
        </w:rPr>
        <w:t>) in view of the functional requirements below and non</w:t>
      </w:r>
      <w:r w:rsidR="00641DED">
        <w:rPr>
          <w:lang w:val="en-US"/>
        </w:rPr>
        <w:t>-functional requirements in 4.3</w:t>
      </w:r>
      <w:r>
        <w:rPr>
          <w:lang w:val="en-US"/>
        </w:rPr>
        <w:t>.</w:t>
      </w:r>
    </w:p>
    <w:p w14:paraId="0AA10C0A" w14:textId="0119F96C" w:rsidR="00722BF2" w:rsidRPr="00722BF2" w:rsidRDefault="00722BF2" w:rsidP="00CF7D0B">
      <w:pPr>
        <w:rPr>
          <w:lang w:val="en-US"/>
        </w:rPr>
      </w:pPr>
      <w:r>
        <w:rPr>
          <w:lang w:val="en-US"/>
        </w:rPr>
        <w:t xml:space="preserve">Requirements for the functional authorization block are similar to those in </w:t>
      </w:r>
      <w:r w:rsidRPr="009E07BF">
        <w:rPr>
          <w:lang w:val="en-US"/>
        </w:rPr>
        <w:t>3.2.1.</w:t>
      </w:r>
    </w:p>
    <w:p w14:paraId="47A887EF" w14:textId="384440C5" w:rsidR="00CF7D0B" w:rsidRDefault="00722BF2" w:rsidP="0038065A">
      <w:pPr>
        <w:pStyle w:val="3"/>
      </w:pPr>
      <w:r>
        <w:rPr>
          <w:lang w:val="en-US"/>
        </w:rPr>
        <w:t xml:space="preserve"> </w:t>
      </w:r>
      <w:bookmarkStart w:id="32" w:name="_Toc143872440"/>
      <w:r w:rsidR="003D3D5D">
        <w:rPr>
          <w:lang w:val="en-US"/>
        </w:rPr>
        <w:t>Block of role model maintenance</w:t>
      </w:r>
      <w:bookmarkEnd w:id="32"/>
    </w:p>
    <w:p w14:paraId="6DA6C824" w14:textId="534F1C0E" w:rsidR="003D3D5D" w:rsidRPr="003D3D5D" w:rsidRDefault="003D3D5D" w:rsidP="00CF7D0B">
      <w:pPr>
        <w:rPr>
          <w:lang w:val="en-US"/>
        </w:rPr>
      </w:pPr>
      <w:r>
        <w:rPr>
          <w:lang w:val="en-US"/>
        </w:rPr>
        <w:t xml:space="preserve">The role model shall be maintained in the context of access to portal subsystems: for </w:t>
      </w:r>
      <w:r w:rsidR="00E43C5E">
        <w:rPr>
          <w:lang w:val="en-US"/>
        </w:rPr>
        <w:t xml:space="preserve">the </w:t>
      </w:r>
      <w:r>
        <w:rPr>
          <w:lang w:val="en-US"/>
        </w:rPr>
        <w:t xml:space="preserve">subsystem "Personal account" and for </w:t>
      </w:r>
      <w:r w:rsidR="00E43C5E">
        <w:rPr>
          <w:lang w:val="en-US"/>
        </w:rPr>
        <w:t xml:space="preserve">the </w:t>
      </w:r>
      <w:r>
        <w:rPr>
          <w:lang w:val="en-US"/>
        </w:rPr>
        <w:t>subsystem of content management.</w:t>
      </w:r>
    </w:p>
    <w:p w14:paraId="2832B590" w14:textId="25763C6B" w:rsidR="003D3D5D" w:rsidRPr="00561E1F" w:rsidRDefault="00561E1F" w:rsidP="00CF7D0B">
      <w:pPr>
        <w:rPr>
          <w:lang w:val="en-US"/>
        </w:rPr>
      </w:pPr>
      <w:r>
        <w:rPr>
          <w:lang w:val="en-US"/>
        </w:rPr>
        <w:t>In order to fill the portal (subsystem "External portal") with content, and to perform administrative management functions, a role matrix shall be created and maintained for the subsystem of content management.</w:t>
      </w:r>
    </w:p>
    <w:p w14:paraId="08937293" w14:textId="7F02508E" w:rsidR="00561E1F" w:rsidRPr="004C6806" w:rsidRDefault="00561E1F" w:rsidP="00561E1F">
      <w:pPr>
        <w:rPr>
          <w:lang w:val="en-US"/>
        </w:rPr>
      </w:pPr>
      <w:r>
        <w:rPr>
          <w:lang w:val="en-US"/>
        </w:rPr>
        <w:t>The roles of users of the subsystem of content management, formed at the time of drawing up these terms of reference, are given in Table 4.</w:t>
      </w:r>
    </w:p>
    <w:p w14:paraId="1B9F3810" w14:textId="202C4214" w:rsidR="00561E1F" w:rsidRPr="001C01B2" w:rsidRDefault="00561E1F" w:rsidP="00561E1F">
      <w:pPr>
        <w:rPr>
          <w:lang w:val="en-US"/>
        </w:rPr>
      </w:pPr>
      <w:r>
        <w:rPr>
          <w:lang w:val="en-US"/>
        </w:rPr>
        <w:t>The role model can be refined at the technical design</w:t>
      </w:r>
      <w:r w:rsidR="002557A7" w:rsidRPr="002557A7">
        <w:rPr>
          <w:lang w:val="en-US"/>
        </w:rPr>
        <w:t xml:space="preserve"> </w:t>
      </w:r>
      <w:r w:rsidR="002557A7">
        <w:rPr>
          <w:lang w:val="en-US"/>
        </w:rPr>
        <w:t>stage</w:t>
      </w:r>
      <w:r>
        <w:rPr>
          <w:lang w:val="en-US"/>
        </w:rPr>
        <w:t>.</w:t>
      </w:r>
    </w:p>
    <w:p w14:paraId="47E3A402" w14:textId="3FECBC4E" w:rsidR="00CF7D0B" w:rsidRPr="00561E1F" w:rsidRDefault="00561E1F" w:rsidP="00CF7D0B">
      <w:pPr>
        <w:pStyle w:val="ittTableName"/>
        <w:outlineLvl w:val="8"/>
        <w:rPr>
          <w:lang w:val="en-US"/>
        </w:rPr>
      </w:pPr>
      <w:bookmarkStart w:id="33" w:name="_Ref113284842"/>
      <w:r>
        <w:rPr>
          <w:lang w:val="en-US"/>
        </w:rPr>
        <w:t>Table</w:t>
      </w:r>
      <w:r w:rsidR="00CF7D0B" w:rsidRPr="00561E1F">
        <w:rPr>
          <w:lang w:val="en-US"/>
        </w:rPr>
        <w:t xml:space="preserve"> </w:t>
      </w:r>
      <w:r w:rsidR="00CF7D0B" w:rsidRPr="002D3E59">
        <w:fldChar w:fldCharType="begin"/>
      </w:r>
      <w:r w:rsidR="00CF7D0B" w:rsidRPr="00561E1F">
        <w:rPr>
          <w:lang w:val="en-US"/>
        </w:rPr>
        <w:instrText xml:space="preserve">SEQ </w:instrText>
      </w:r>
      <w:r w:rsidR="00CF7D0B" w:rsidRPr="002D3E59">
        <w:instrText>Таблица</w:instrText>
      </w:r>
      <w:r w:rsidR="00CF7D0B" w:rsidRPr="00561E1F">
        <w:rPr>
          <w:lang w:val="en-US"/>
        </w:rPr>
        <w:instrText xml:space="preserve"> \* ARABIC</w:instrText>
      </w:r>
      <w:r w:rsidR="00CF7D0B" w:rsidRPr="002D3E59">
        <w:fldChar w:fldCharType="separate"/>
      </w:r>
      <w:r w:rsidR="00CB3A57" w:rsidRPr="00561E1F">
        <w:rPr>
          <w:noProof/>
          <w:lang w:val="en-US"/>
        </w:rPr>
        <w:t>4</w:t>
      </w:r>
      <w:r w:rsidR="00CF7D0B" w:rsidRPr="002D3E59">
        <w:fldChar w:fldCharType="end"/>
      </w:r>
      <w:bookmarkEnd w:id="33"/>
      <w:r w:rsidR="00CF7D0B" w:rsidRPr="00561E1F">
        <w:rPr>
          <w:lang w:val="en-US"/>
        </w:rPr>
        <w:t xml:space="preserve">. </w:t>
      </w:r>
      <w:r>
        <w:rPr>
          <w:lang w:val="en-US"/>
        </w:rPr>
        <w:t>Roles in the subsystem</w:t>
      </w:r>
      <w:r w:rsidRPr="001C01B2">
        <w:rPr>
          <w:lang w:val="en-US"/>
        </w:rPr>
        <w:t xml:space="preserve"> </w:t>
      </w:r>
      <w:r>
        <w:rPr>
          <w:lang w:val="en-US"/>
        </w:rPr>
        <w:t xml:space="preserve">of content management </w:t>
      </w:r>
    </w:p>
    <w:tbl>
      <w:tblPr>
        <w:tblStyle w:val="aa"/>
        <w:tblW w:w="8926" w:type="dxa"/>
        <w:tblLook w:val="04A0" w:firstRow="1" w:lastRow="0" w:firstColumn="1" w:lastColumn="0" w:noHBand="0" w:noVBand="1"/>
      </w:tblPr>
      <w:tblGrid>
        <w:gridCol w:w="823"/>
        <w:gridCol w:w="2372"/>
        <w:gridCol w:w="1821"/>
        <w:gridCol w:w="3910"/>
      </w:tblGrid>
      <w:tr w:rsidR="00561E1F" w:rsidRPr="002D3E59" w14:paraId="53994D5D" w14:textId="77777777" w:rsidTr="00561E1F">
        <w:trPr>
          <w:cnfStyle w:val="100000000000" w:firstRow="1" w:lastRow="0" w:firstColumn="0" w:lastColumn="0" w:oddVBand="0" w:evenVBand="0" w:oddHBand="0" w:evenHBand="0" w:firstRowFirstColumn="0" w:firstRowLastColumn="0" w:lastRowFirstColumn="0" w:lastRowLastColumn="0"/>
          <w:tblHeader/>
        </w:trPr>
        <w:tc>
          <w:tcPr>
            <w:tcW w:w="823" w:type="dxa"/>
            <w:shd w:val="clear" w:color="auto" w:fill="auto"/>
            <w:vAlign w:val="center"/>
          </w:tcPr>
          <w:p w14:paraId="27034F92" w14:textId="77777777" w:rsidR="00561E1F" w:rsidRPr="001C01B2" w:rsidRDefault="00561E1F" w:rsidP="0023768D">
            <w:pPr>
              <w:pStyle w:val="ittTableHeader"/>
              <w:rPr>
                <w:lang w:val="en-US"/>
              </w:rPr>
            </w:pPr>
            <w:r>
              <w:rPr>
                <w:lang w:val="en-US"/>
              </w:rPr>
              <w:t>No.</w:t>
            </w:r>
          </w:p>
        </w:tc>
        <w:tc>
          <w:tcPr>
            <w:tcW w:w="2372" w:type="dxa"/>
            <w:shd w:val="clear" w:color="auto" w:fill="auto"/>
            <w:vAlign w:val="center"/>
          </w:tcPr>
          <w:p w14:paraId="451051EE" w14:textId="77777777" w:rsidR="00561E1F" w:rsidRPr="001C01B2" w:rsidRDefault="00561E1F" w:rsidP="0023768D">
            <w:pPr>
              <w:pStyle w:val="ittTableHeader"/>
              <w:rPr>
                <w:lang w:val="en-US"/>
              </w:rPr>
            </w:pPr>
            <w:r>
              <w:rPr>
                <w:lang w:val="en-US"/>
              </w:rPr>
              <w:t>Name</w:t>
            </w:r>
          </w:p>
        </w:tc>
        <w:tc>
          <w:tcPr>
            <w:tcW w:w="1821" w:type="dxa"/>
            <w:vAlign w:val="center"/>
          </w:tcPr>
          <w:p w14:paraId="1E23F2A7" w14:textId="77777777" w:rsidR="00561E1F" w:rsidRPr="001C01B2" w:rsidRDefault="00561E1F" w:rsidP="0023768D">
            <w:pPr>
              <w:pStyle w:val="ittTableHeader"/>
              <w:rPr>
                <w:lang w:val="en-US"/>
              </w:rPr>
            </w:pPr>
            <w:r>
              <w:rPr>
                <w:lang w:val="en-US"/>
              </w:rPr>
              <w:t>action with objects</w:t>
            </w:r>
          </w:p>
        </w:tc>
        <w:tc>
          <w:tcPr>
            <w:tcW w:w="3910" w:type="dxa"/>
            <w:shd w:val="clear" w:color="auto" w:fill="auto"/>
            <w:vAlign w:val="center"/>
          </w:tcPr>
          <w:p w14:paraId="6420A651" w14:textId="77777777" w:rsidR="00561E1F" w:rsidRPr="001C01B2" w:rsidRDefault="00561E1F" w:rsidP="0023768D">
            <w:pPr>
              <w:pStyle w:val="ittTableHeader"/>
              <w:rPr>
                <w:lang w:val="en-US"/>
              </w:rPr>
            </w:pPr>
            <w:r>
              <w:rPr>
                <w:lang w:val="en-US"/>
              </w:rPr>
              <w:t>functional area</w:t>
            </w:r>
          </w:p>
        </w:tc>
      </w:tr>
      <w:tr w:rsidR="00CF7D0B" w:rsidRPr="00E62FA4" w14:paraId="001B507F" w14:textId="77777777" w:rsidTr="00561E1F">
        <w:tc>
          <w:tcPr>
            <w:tcW w:w="823" w:type="dxa"/>
            <w:shd w:val="clear" w:color="auto" w:fill="auto"/>
          </w:tcPr>
          <w:p w14:paraId="6477FCA2" w14:textId="77777777" w:rsidR="00CF7D0B" w:rsidRPr="002D3E59" w:rsidRDefault="00CF7D0B" w:rsidP="00D15953">
            <w:pPr>
              <w:pStyle w:val="ittTableNpp1"/>
              <w:numPr>
                <w:ilvl w:val="0"/>
                <w:numId w:val="7"/>
              </w:numPr>
            </w:pPr>
          </w:p>
        </w:tc>
        <w:tc>
          <w:tcPr>
            <w:tcW w:w="2372" w:type="dxa"/>
            <w:shd w:val="clear" w:color="auto" w:fill="auto"/>
          </w:tcPr>
          <w:p w14:paraId="6A23D0F4" w14:textId="43C5302C" w:rsidR="00CF7D0B" w:rsidRPr="00561E1F" w:rsidRDefault="00561E1F" w:rsidP="00CF7D0B">
            <w:pPr>
              <w:pStyle w:val="ittTableText"/>
              <w:rPr>
                <w:lang w:val="en-US"/>
              </w:rPr>
            </w:pPr>
            <w:r>
              <w:rPr>
                <w:lang w:val="en-US"/>
              </w:rPr>
              <w:t>Editor</w:t>
            </w:r>
          </w:p>
        </w:tc>
        <w:tc>
          <w:tcPr>
            <w:tcW w:w="1821" w:type="dxa"/>
          </w:tcPr>
          <w:p w14:paraId="1DCB1DE3" w14:textId="77777777" w:rsidR="00561E1F" w:rsidRPr="002D3E59" w:rsidRDefault="00561E1F" w:rsidP="00561E1F">
            <w:pPr>
              <w:pStyle w:val="ittTableList1"/>
            </w:pPr>
            <w:r>
              <w:rPr>
                <w:lang w:val="en-US"/>
              </w:rPr>
              <w:t>Creation</w:t>
            </w:r>
            <w:r w:rsidRPr="002D3E59">
              <w:t>;</w:t>
            </w:r>
          </w:p>
          <w:p w14:paraId="14465E51" w14:textId="77777777" w:rsidR="00561E1F" w:rsidRPr="002D3E59" w:rsidRDefault="00561E1F" w:rsidP="00561E1F">
            <w:pPr>
              <w:pStyle w:val="ittTableList1"/>
            </w:pPr>
            <w:r>
              <w:rPr>
                <w:lang w:val="en-US"/>
              </w:rPr>
              <w:t>Change</w:t>
            </w:r>
            <w:r w:rsidRPr="002D3E59">
              <w:t>;</w:t>
            </w:r>
          </w:p>
          <w:p w14:paraId="6A9CFC86" w14:textId="77777777" w:rsidR="00561E1F" w:rsidRPr="002D3E59" w:rsidRDefault="00561E1F" w:rsidP="00561E1F">
            <w:pPr>
              <w:pStyle w:val="ittTableList1"/>
            </w:pPr>
            <w:r>
              <w:rPr>
                <w:lang w:val="en-US"/>
              </w:rPr>
              <w:t>Posting</w:t>
            </w:r>
            <w:r w:rsidRPr="002D3E59">
              <w:t>;</w:t>
            </w:r>
          </w:p>
          <w:p w14:paraId="30A990AB" w14:textId="23909C3D" w:rsidR="00CF7D0B" w:rsidRPr="002D3E59" w:rsidRDefault="00561E1F" w:rsidP="00561E1F">
            <w:pPr>
              <w:pStyle w:val="ittTableList1"/>
            </w:pPr>
            <w:r>
              <w:rPr>
                <w:lang w:val="en-US"/>
              </w:rPr>
              <w:t>Deletion</w:t>
            </w:r>
          </w:p>
        </w:tc>
        <w:tc>
          <w:tcPr>
            <w:tcW w:w="3910" w:type="dxa"/>
            <w:shd w:val="clear" w:color="auto" w:fill="auto"/>
          </w:tcPr>
          <w:p w14:paraId="741FB979" w14:textId="34275889" w:rsidR="00CF7D0B" w:rsidRPr="00561E1F" w:rsidRDefault="00561E1F" w:rsidP="003408BE">
            <w:pPr>
              <w:pStyle w:val="ittTableList1"/>
              <w:rPr>
                <w:lang w:val="en-US"/>
              </w:rPr>
            </w:pPr>
            <w:r>
              <w:rPr>
                <w:lang w:val="en-US"/>
              </w:rPr>
              <w:t>Subsystem</w:t>
            </w:r>
            <w:r w:rsidR="00CF7D0B" w:rsidRPr="00561E1F">
              <w:rPr>
                <w:lang w:val="en-US"/>
              </w:rPr>
              <w:t xml:space="preserve"> «</w:t>
            </w:r>
            <w:r>
              <w:rPr>
                <w:lang w:val="en-US"/>
              </w:rPr>
              <w:t>External</w:t>
            </w:r>
            <w:r w:rsidRPr="00561E1F">
              <w:rPr>
                <w:lang w:val="en-US"/>
              </w:rPr>
              <w:t xml:space="preserve"> </w:t>
            </w:r>
            <w:r>
              <w:rPr>
                <w:lang w:val="en-US"/>
              </w:rPr>
              <w:t>portal</w:t>
            </w:r>
            <w:r w:rsidR="00CF7D0B" w:rsidRPr="00561E1F">
              <w:rPr>
                <w:lang w:val="en-US"/>
              </w:rPr>
              <w:t>» (</w:t>
            </w:r>
            <w:r>
              <w:rPr>
                <w:lang w:val="en-US"/>
              </w:rPr>
              <w:t xml:space="preserve">block of publicly </w:t>
            </w:r>
            <w:r w:rsidR="00D372C6">
              <w:rPr>
                <w:lang w:val="en-US"/>
              </w:rPr>
              <w:t>accessible</w:t>
            </w:r>
            <w:r>
              <w:rPr>
                <w:lang w:val="en-US"/>
              </w:rPr>
              <w:t xml:space="preserve"> information</w:t>
            </w:r>
            <w:r w:rsidR="003408BE">
              <w:rPr>
                <w:lang w:val="en-US"/>
              </w:rPr>
              <w:t xml:space="preserve"> maintenance</w:t>
            </w:r>
            <w:r w:rsidR="00CF7D0B" w:rsidRPr="00561E1F">
              <w:rPr>
                <w:lang w:val="en-US"/>
              </w:rPr>
              <w:t>)</w:t>
            </w:r>
          </w:p>
        </w:tc>
      </w:tr>
      <w:tr w:rsidR="00CF7D0B" w:rsidRPr="00E62FA4" w14:paraId="3E9B0EA3" w14:textId="77777777" w:rsidTr="00561E1F">
        <w:tc>
          <w:tcPr>
            <w:tcW w:w="823" w:type="dxa"/>
            <w:vMerge w:val="restart"/>
            <w:shd w:val="clear" w:color="auto" w:fill="auto"/>
          </w:tcPr>
          <w:p w14:paraId="32EBBD3A" w14:textId="77777777" w:rsidR="00CF7D0B" w:rsidRPr="00561E1F" w:rsidRDefault="00CF7D0B" w:rsidP="00D15953">
            <w:pPr>
              <w:pStyle w:val="ittTableNpp1"/>
              <w:numPr>
                <w:ilvl w:val="0"/>
                <w:numId w:val="7"/>
              </w:numPr>
              <w:rPr>
                <w:lang w:val="en-US"/>
              </w:rPr>
            </w:pPr>
          </w:p>
        </w:tc>
        <w:tc>
          <w:tcPr>
            <w:tcW w:w="2372" w:type="dxa"/>
            <w:vMerge w:val="restart"/>
            <w:shd w:val="clear" w:color="auto" w:fill="auto"/>
          </w:tcPr>
          <w:p w14:paraId="18C7308B" w14:textId="4930D10A" w:rsidR="00CF7D0B" w:rsidRPr="00561E1F" w:rsidRDefault="00561E1F" w:rsidP="00CF7D0B">
            <w:pPr>
              <w:pStyle w:val="ittTableText"/>
              <w:rPr>
                <w:lang w:val="en-US"/>
              </w:rPr>
            </w:pPr>
            <w:r>
              <w:rPr>
                <w:lang w:val="en-US"/>
              </w:rPr>
              <w:t>Administrator</w:t>
            </w:r>
          </w:p>
        </w:tc>
        <w:tc>
          <w:tcPr>
            <w:tcW w:w="1821" w:type="dxa"/>
          </w:tcPr>
          <w:p w14:paraId="3BF49CA8" w14:textId="77777777" w:rsidR="00561E1F" w:rsidRPr="002D3E59" w:rsidRDefault="00561E1F" w:rsidP="00561E1F">
            <w:pPr>
              <w:pStyle w:val="ittTableList1"/>
            </w:pPr>
            <w:r>
              <w:rPr>
                <w:lang w:val="en-US"/>
              </w:rPr>
              <w:t>Creation</w:t>
            </w:r>
            <w:r w:rsidRPr="002D3E59">
              <w:t>;</w:t>
            </w:r>
          </w:p>
          <w:p w14:paraId="322A9E57" w14:textId="77777777" w:rsidR="00561E1F" w:rsidRPr="002D3E59" w:rsidRDefault="00561E1F" w:rsidP="00561E1F">
            <w:pPr>
              <w:pStyle w:val="ittTableList1"/>
            </w:pPr>
            <w:r>
              <w:rPr>
                <w:lang w:val="en-US"/>
              </w:rPr>
              <w:t>Change</w:t>
            </w:r>
            <w:r w:rsidRPr="002D3E59">
              <w:t>;</w:t>
            </w:r>
          </w:p>
          <w:p w14:paraId="480F9909" w14:textId="090B009D" w:rsidR="00CF7D0B" w:rsidRPr="002D3E59" w:rsidRDefault="00561E1F" w:rsidP="00CF7D0B">
            <w:pPr>
              <w:pStyle w:val="ittTableList1"/>
            </w:pPr>
            <w:r>
              <w:rPr>
                <w:lang w:val="en-US"/>
              </w:rPr>
              <w:t>Deletion</w:t>
            </w:r>
          </w:p>
        </w:tc>
        <w:tc>
          <w:tcPr>
            <w:tcW w:w="3910" w:type="dxa"/>
            <w:shd w:val="clear" w:color="auto" w:fill="auto"/>
          </w:tcPr>
          <w:p w14:paraId="41A74F58" w14:textId="77777777" w:rsidR="008700FF" w:rsidRPr="008700FF" w:rsidRDefault="00561E1F" w:rsidP="003408BE">
            <w:pPr>
              <w:pStyle w:val="ittTableList1"/>
              <w:rPr>
                <w:lang w:val="en-US"/>
              </w:rPr>
            </w:pPr>
            <w:r w:rsidRPr="008700FF">
              <w:rPr>
                <w:lang w:val="en-US"/>
              </w:rPr>
              <w:t>Register of users</w:t>
            </w:r>
            <w:r w:rsidR="00CF7D0B" w:rsidRPr="002D3E59">
              <w:t>;</w:t>
            </w:r>
          </w:p>
          <w:p w14:paraId="734C2F82" w14:textId="7A524829" w:rsidR="00357640" w:rsidRPr="008700FF" w:rsidRDefault="00357640" w:rsidP="003408BE">
            <w:pPr>
              <w:pStyle w:val="ittTableList1"/>
              <w:rPr>
                <w:lang w:val="en-US"/>
              </w:rPr>
            </w:pPr>
            <w:r w:rsidRPr="008700FF">
              <w:rPr>
                <w:lang w:val="en-US"/>
              </w:rPr>
              <w:lastRenderedPageBreak/>
              <w:t xml:space="preserve">Block </w:t>
            </w:r>
            <w:r w:rsidR="00CF7D0B" w:rsidRPr="008700FF">
              <w:rPr>
                <w:lang w:val="en-US"/>
              </w:rPr>
              <w:t xml:space="preserve"> </w:t>
            </w:r>
            <w:r w:rsidRPr="008700FF">
              <w:rPr>
                <w:lang w:val="en-US"/>
              </w:rPr>
              <w:t>of maintaining role models of subsystem "Personal account" and subsystem of content management;</w:t>
            </w:r>
          </w:p>
          <w:p w14:paraId="3F8DD116" w14:textId="58BD8BE2" w:rsidR="00CF7D0B" w:rsidRPr="00357640" w:rsidRDefault="00357640" w:rsidP="00357640">
            <w:pPr>
              <w:pStyle w:val="ittTableList1"/>
              <w:rPr>
                <w:lang w:val="en-US"/>
              </w:rPr>
            </w:pPr>
            <w:r>
              <w:rPr>
                <w:lang w:val="en-US"/>
              </w:rPr>
              <w:t>Block of setting the parameters of portal functioning</w:t>
            </w:r>
          </w:p>
        </w:tc>
      </w:tr>
      <w:tr w:rsidR="00CF7D0B" w:rsidRPr="002D3E59" w14:paraId="6066C657" w14:textId="77777777" w:rsidTr="00561E1F">
        <w:tc>
          <w:tcPr>
            <w:tcW w:w="823" w:type="dxa"/>
            <w:vMerge/>
            <w:shd w:val="clear" w:color="auto" w:fill="auto"/>
          </w:tcPr>
          <w:p w14:paraId="5D8D4E4B" w14:textId="77777777" w:rsidR="00CF7D0B" w:rsidRPr="00357640" w:rsidRDefault="00CF7D0B" w:rsidP="00D15953">
            <w:pPr>
              <w:pStyle w:val="ittTableNpp1"/>
              <w:numPr>
                <w:ilvl w:val="0"/>
                <w:numId w:val="7"/>
              </w:numPr>
              <w:rPr>
                <w:lang w:val="en-US"/>
              </w:rPr>
            </w:pPr>
          </w:p>
        </w:tc>
        <w:tc>
          <w:tcPr>
            <w:tcW w:w="2372" w:type="dxa"/>
            <w:vMerge/>
            <w:shd w:val="clear" w:color="auto" w:fill="auto"/>
          </w:tcPr>
          <w:p w14:paraId="11016D3D" w14:textId="77777777" w:rsidR="00CF7D0B" w:rsidRPr="00357640" w:rsidRDefault="00CF7D0B" w:rsidP="00CF7D0B">
            <w:pPr>
              <w:pStyle w:val="ittTableText"/>
              <w:rPr>
                <w:lang w:val="en-US"/>
              </w:rPr>
            </w:pPr>
          </w:p>
        </w:tc>
        <w:tc>
          <w:tcPr>
            <w:tcW w:w="1821" w:type="dxa"/>
          </w:tcPr>
          <w:p w14:paraId="7EC87667" w14:textId="47053888" w:rsidR="00CF7D0B" w:rsidRPr="002D3E59" w:rsidRDefault="000D333F" w:rsidP="00CF7D0B">
            <w:pPr>
              <w:pStyle w:val="ittTableList1"/>
            </w:pPr>
            <w:r>
              <w:rPr>
                <w:lang w:val="en-US"/>
              </w:rPr>
              <w:t>View</w:t>
            </w:r>
          </w:p>
        </w:tc>
        <w:tc>
          <w:tcPr>
            <w:tcW w:w="3910" w:type="dxa"/>
            <w:shd w:val="clear" w:color="auto" w:fill="auto"/>
          </w:tcPr>
          <w:p w14:paraId="6B7344ED" w14:textId="7759393A" w:rsidR="00CF7D0B" w:rsidRPr="002D3E59" w:rsidRDefault="000D333F" w:rsidP="00CF7D0B">
            <w:pPr>
              <w:pStyle w:val="ittTableList1"/>
            </w:pPr>
            <w:r>
              <w:rPr>
                <w:lang w:val="en-US"/>
              </w:rPr>
              <w:t>Error log</w:t>
            </w:r>
            <w:r w:rsidR="00CF7D0B" w:rsidRPr="002D3E59">
              <w:t>;</w:t>
            </w:r>
          </w:p>
          <w:p w14:paraId="40282D83" w14:textId="65C866C3" w:rsidR="00CF7D0B" w:rsidRPr="002D3E59" w:rsidRDefault="000D333F" w:rsidP="00CF7D0B">
            <w:pPr>
              <w:pStyle w:val="ittTableList1"/>
            </w:pPr>
            <w:r>
              <w:rPr>
                <w:lang w:val="en-US"/>
              </w:rPr>
              <w:t>User action log</w:t>
            </w:r>
          </w:p>
        </w:tc>
      </w:tr>
    </w:tbl>
    <w:p w14:paraId="61D3E9F2" w14:textId="2F40CFDC" w:rsidR="00CF7D0B" w:rsidRDefault="000D333F" w:rsidP="0038065A">
      <w:pPr>
        <w:pStyle w:val="3"/>
      </w:pPr>
      <w:r>
        <w:rPr>
          <w:lang w:val="en-US"/>
        </w:rPr>
        <w:t xml:space="preserve"> </w:t>
      </w:r>
      <w:bookmarkStart w:id="34" w:name="_Toc143872441"/>
      <w:r>
        <w:rPr>
          <w:lang w:val="en-US"/>
        </w:rPr>
        <w:t>Register of users</w:t>
      </w:r>
      <w:bookmarkEnd w:id="34"/>
    </w:p>
    <w:p w14:paraId="76D99242" w14:textId="3DFD6920" w:rsidR="000D333F" w:rsidRPr="000D333F" w:rsidRDefault="000D333F" w:rsidP="00CF7D0B">
      <w:pPr>
        <w:rPr>
          <w:lang w:val="en-US"/>
        </w:rPr>
      </w:pPr>
      <w:r>
        <w:rPr>
          <w:lang w:val="en-US"/>
        </w:rPr>
        <w:t>The register shall enable entry, processing and storage of the following attributes of users (in Russian and in English):</w:t>
      </w:r>
    </w:p>
    <w:p w14:paraId="60C46BA0" w14:textId="4BE9393C" w:rsidR="00CF7D0B" w:rsidRPr="000D333F" w:rsidRDefault="005456B9" w:rsidP="00CF7D0B">
      <w:pPr>
        <w:pStyle w:val="a"/>
        <w:rPr>
          <w:lang w:val="en-US"/>
        </w:rPr>
      </w:pPr>
      <w:r>
        <w:rPr>
          <w:lang w:val="en-US"/>
        </w:rPr>
        <w:t>L</w:t>
      </w:r>
      <w:r w:rsidR="000D333F">
        <w:rPr>
          <w:lang w:val="en-US"/>
        </w:rPr>
        <w:t>ogical</w:t>
      </w:r>
      <w:r w:rsidR="000D333F" w:rsidRPr="000D333F">
        <w:rPr>
          <w:lang w:val="en-US"/>
        </w:rPr>
        <w:t xml:space="preserve"> </w:t>
      </w:r>
      <w:r w:rsidR="000D333F">
        <w:rPr>
          <w:lang w:val="en-US"/>
        </w:rPr>
        <w:t>user</w:t>
      </w:r>
      <w:r w:rsidR="000D333F" w:rsidRPr="000D333F">
        <w:rPr>
          <w:lang w:val="en-US"/>
        </w:rPr>
        <w:t xml:space="preserve"> </w:t>
      </w:r>
      <w:r w:rsidR="000D333F">
        <w:rPr>
          <w:lang w:val="en-US"/>
        </w:rPr>
        <w:t>name</w:t>
      </w:r>
      <w:r w:rsidR="000D333F" w:rsidRPr="000D333F">
        <w:rPr>
          <w:lang w:val="en-US"/>
        </w:rPr>
        <w:t xml:space="preserve"> </w:t>
      </w:r>
      <w:r w:rsidR="00CF7D0B" w:rsidRPr="000D333F">
        <w:rPr>
          <w:lang w:val="en-US"/>
        </w:rPr>
        <w:t>(</w:t>
      </w:r>
      <w:r w:rsidR="000D333F">
        <w:rPr>
          <w:lang w:val="en-US"/>
        </w:rPr>
        <w:t>unique in the system</w:t>
      </w:r>
      <w:r w:rsidR="00CF7D0B" w:rsidRPr="000D333F">
        <w:rPr>
          <w:lang w:val="en-US"/>
        </w:rPr>
        <w:t>);</w:t>
      </w:r>
    </w:p>
    <w:p w14:paraId="6A61D521" w14:textId="3F6BD9FF" w:rsidR="00CF7D0B" w:rsidRPr="004A384C" w:rsidRDefault="000D333F" w:rsidP="00CF7D0B">
      <w:pPr>
        <w:pStyle w:val="a"/>
        <w:rPr>
          <w:lang w:val="en-US"/>
        </w:rPr>
      </w:pPr>
      <w:r>
        <w:rPr>
          <w:lang w:val="en-US"/>
        </w:rPr>
        <w:t>Password</w:t>
      </w:r>
      <w:r w:rsidR="00CF7D0B" w:rsidRPr="004A384C">
        <w:rPr>
          <w:lang w:val="en-US"/>
        </w:rPr>
        <w:t xml:space="preserve"> (</w:t>
      </w:r>
      <w:r w:rsidR="004A384C">
        <w:rPr>
          <w:lang w:val="en-US"/>
        </w:rPr>
        <w:t>shall be unavailable for viewing</w:t>
      </w:r>
      <w:r w:rsidR="00CF7D0B" w:rsidRPr="004A384C">
        <w:rPr>
          <w:lang w:val="en-US"/>
        </w:rPr>
        <w:t>);</w:t>
      </w:r>
    </w:p>
    <w:p w14:paraId="463A446E" w14:textId="230B2634" w:rsidR="00CF7D0B" w:rsidRPr="002D3E59" w:rsidRDefault="004A384C" w:rsidP="00CF7D0B">
      <w:pPr>
        <w:pStyle w:val="a"/>
      </w:pPr>
      <w:r>
        <w:rPr>
          <w:lang w:val="en-US"/>
        </w:rPr>
        <w:t>User</w:t>
      </w:r>
      <w:r w:rsidR="00CF7D0B" w:rsidRPr="002D3E59">
        <w:t>:</w:t>
      </w:r>
    </w:p>
    <w:p w14:paraId="446009F3" w14:textId="6B9ED178" w:rsidR="00CF7D0B" w:rsidRPr="002D3E59" w:rsidRDefault="004A384C" w:rsidP="00CF7D0B">
      <w:pPr>
        <w:pStyle w:val="itList2"/>
      </w:pPr>
      <w:r>
        <w:rPr>
          <w:lang w:val="en-US"/>
        </w:rPr>
        <w:t>Last name</w:t>
      </w:r>
      <w:r w:rsidR="00CF7D0B" w:rsidRPr="002D3E59">
        <w:t>;</w:t>
      </w:r>
    </w:p>
    <w:p w14:paraId="336A8EE3" w14:textId="3BCBC44A" w:rsidR="00CF7D0B" w:rsidRPr="002D3E59" w:rsidRDefault="004A384C" w:rsidP="00CF7D0B">
      <w:pPr>
        <w:pStyle w:val="itList2"/>
      </w:pPr>
      <w:r>
        <w:rPr>
          <w:lang w:val="en-US"/>
        </w:rPr>
        <w:t>First name</w:t>
      </w:r>
      <w:r w:rsidR="00CF7D0B" w:rsidRPr="002D3E59">
        <w:t>;</w:t>
      </w:r>
    </w:p>
    <w:p w14:paraId="19F86B9D" w14:textId="6ED3FB7E" w:rsidR="00CF7D0B" w:rsidRPr="002D3E59" w:rsidRDefault="004A384C" w:rsidP="00CF7D0B">
      <w:pPr>
        <w:pStyle w:val="itList2"/>
      </w:pPr>
      <w:r>
        <w:rPr>
          <w:lang w:val="en-US"/>
        </w:rPr>
        <w:t>Patronymic name</w:t>
      </w:r>
      <w:r w:rsidR="00CF7D0B" w:rsidRPr="002D3E59">
        <w:t xml:space="preserve"> (</w:t>
      </w:r>
      <w:r>
        <w:rPr>
          <w:lang w:val="en-US"/>
        </w:rPr>
        <w:t>if any</w:t>
      </w:r>
      <w:r w:rsidR="00CF7D0B" w:rsidRPr="002D3E59">
        <w:t>);</w:t>
      </w:r>
    </w:p>
    <w:p w14:paraId="6A453502" w14:textId="1E5A0233" w:rsidR="00CF7D0B" w:rsidRPr="004A384C" w:rsidRDefault="004A384C" w:rsidP="00CF7D0B">
      <w:pPr>
        <w:pStyle w:val="a"/>
        <w:rPr>
          <w:lang w:val="en-US"/>
        </w:rPr>
      </w:pPr>
      <w:r>
        <w:rPr>
          <w:lang w:val="en-US"/>
        </w:rPr>
        <w:t>Structural</w:t>
      </w:r>
      <w:r w:rsidRPr="004A384C">
        <w:rPr>
          <w:lang w:val="en-US"/>
        </w:rPr>
        <w:t xml:space="preserve"> </w:t>
      </w:r>
      <w:r>
        <w:rPr>
          <w:lang w:val="en-US"/>
        </w:rPr>
        <w:t>unit</w:t>
      </w:r>
      <w:r w:rsidR="00CF7D0B" w:rsidRPr="004A384C">
        <w:rPr>
          <w:lang w:val="en-US"/>
        </w:rPr>
        <w:t xml:space="preserve"> (</w:t>
      </w:r>
      <w:r>
        <w:rPr>
          <w:lang w:val="en-US"/>
        </w:rPr>
        <w:t>multiple choice from the register of structural units</w:t>
      </w:r>
      <w:r w:rsidR="00CF7D0B" w:rsidRPr="004A384C">
        <w:rPr>
          <w:lang w:val="en-US"/>
        </w:rPr>
        <w:t>);</w:t>
      </w:r>
    </w:p>
    <w:p w14:paraId="7C0F78CC" w14:textId="65F25443" w:rsidR="00CF7D0B" w:rsidRPr="002D3E59" w:rsidRDefault="004A384C" w:rsidP="00CF7D0B">
      <w:pPr>
        <w:pStyle w:val="a"/>
      </w:pPr>
      <w:r>
        <w:rPr>
          <w:lang w:val="en-US"/>
        </w:rPr>
        <w:t>Position</w:t>
      </w:r>
      <w:r w:rsidR="00CF7D0B" w:rsidRPr="002D3E59">
        <w:t>;</w:t>
      </w:r>
    </w:p>
    <w:p w14:paraId="789A1999" w14:textId="757F16E6" w:rsidR="00CF7D0B" w:rsidRPr="002D3E59" w:rsidRDefault="004A384C" w:rsidP="00CF7D0B">
      <w:pPr>
        <w:pStyle w:val="a"/>
      </w:pPr>
      <w:r>
        <w:rPr>
          <w:lang w:val="en-US"/>
        </w:rPr>
        <w:t>Email address</w:t>
      </w:r>
      <w:r w:rsidR="00CF7D0B" w:rsidRPr="002D3E59">
        <w:t>;</w:t>
      </w:r>
    </w:p>
    <w:p w14:paraId="4AD50D93" w14:textId="36A0B0C3" w:rsidR="00CF7D0B" w:rsidRPr="002D3E59" w:rsidRDefault="004A384C" w:rsidP="00CF7D0B">
      <w:pPr>
        <w:pStyle w:val="a"/>
      </w:pPr>
      <w:r>
        <w:rPr>
          <w:lang w:val="en-US"/>
        </w:rPr>
        <w:t>Role for Forum</w:t>
      </w:r>
      <w:r w:rsidR="00CF7D0B" w:rsidRPr="002D3E59">
        <w:t xml:space="preserve"> (</w:t>
      </w:r>
      <w:r>
        <w:rPr>
          <w:lang w:val="en-US"/>
        </w:rPr>
        <w:t>optional</w:t>
      </w:r>
      <w:r w:rsidR="00CF7D0B" w:rsidRPr="002D3E59">
        <w:t>);</w:t>
      </w:r>
    </w:p>
    <w:p w14:paraId="6A769824" w14:textId="2F97B2CA" w:rsidR="00CF7D0B" w:rsidRPr="00CE23DB" w:rsidRDefault="004A384C" w:rsidP="00CF7D0B">
      <w:pPr>
        <w:pStyle w:val="a"/>
        <w:rPr>
          <w:lang w:val="en-US"/>
        </w:rPr>
      </w:pPr>
      <w:r>
        <w:rPr>
          <w:lang w:val="en-US"/>
        </w:rPr>
        <w:t>Status</w:t>
      </w:r>
      <w:r w:rsidR="00CF7D0B" w:rsidRPr="00CE23DB">
        <w:rPr>
          <w:lang w:val="en-US"/>
        </w:rPr>
        <w:t xml:space="preserve"> (</w:t>
      </w:r>
      <w:r>
        <w:rPr>
          <w:lang w:val="en-US"/>
        </w:rPr>
        <w:t>active</w:t>
      </w:r>
      <w:r w:rsidR="00CF7D0B" w:rsidRPr="00CE23DB">
        <w:rPr>
          <w:lang w:val="en-US"/>
        </w:rPr>
        <w:t>/</w:t>
      </w:r>
      <w:r>
        <w:rPr>
          <w:lang w:val="en-US"/>
        </w:rPr>
        <w:t>access is blocked</w:t>
      </w:r>
      <w:r w:rsidR="00CF7D0B" w:rsidRPr="00CE23DB">
        <w:rPr>
          <w:lang w:val="en-US"/>
        </w:rPr>
        <w:t>).</w:t>
      </w:r>
    </w:p>
    <w:p w14:paraId="358F02BD" w14:textId="40571CEA" w:rsidR="00CE23DB" w:rsidRPr="005C7CCE" w:rsidRDefault="00CE23DB" w:rsidP="00CE23DB">
      <w:pPr>
        <w:rPr>
          <w:lang w:val="en-US"/>
        </w:rPr>
      </w:pPr>
      <w:r>
        <w:rPr>
          <w:lang w:val="en-US"/>
        </w:rPr>
        <w:t xml:space="preserve">The portal shall allow for </w:t>
      </w:r>
      <w:r w:rsidR="00F70F23">
        <w:rPr>
          <w:lang w:val="en-US"/>
        </w:rPr>
        <w:t>performing the</w:t>
      </w:r>
      <w:r>
        <w:rPr>
          <w:lang w:val="en-US"/>
        </w:rPr>
        <w:t xml:space="preserve"> functions of search, sorting, filtration of existing records, making changes to records, creation/posting and deletion of records, as well as export </w:t>
      </w:r>
      <w:r w:rsidR="00F70F23">
        <w:rPr>
          <w:lang w:val="en-US"/>
        </w:rPr>
        <w:t xml:space="preserve">of files, generated as a result of imposition of filters and choice conditions, </w:t>
      </w:r>
      <w:r>
        <w:rPr>
          <w:lang w:val="en-US"/>
        </w:rPr>
        <w:t xml:space="preserve">to </w:t>
      </w:r>
      <w:r w:rsidR="00F70F23">
        <w:rPr>
          <w:lang w:val="en-US"/>
        </w:rPr>
        <w:t>a</w:t>
      </w:r>
      <w:r>
        <w:rPr>
          <w:lang w:val="en-US"/>
        </w:rPr>
        <w:t xml:space="preserve"> list.</w:t>
      </w:r>
    </w:p>
    <w:p w14:paraId="66A71D83" w14:textId="21AD6188" w:rsidR="00CE23DB" w:rsidRDefault="00CE23DB" w:rsidP="00CE23DB">
      <w:pPr>
        <w:rPr>
          <w:lang w:val="en-US"/>
        </w:rPr>
      </w:pPr>
      <w:r>
        <w:rPr>
          <w:lang w:val="en-US"/>
        </w:rPr>
        <w:t>Users shall be able to change their passwords (with</w:t>
      </w:r>
      <w:r w:rsidRPr="00CE23DB">
        <w:rPr>
          <w:lang w:val="en-US"/>
        </w:rPr>
        <w:t xml:space="preserve"> </w:t>
      </w:r>
      <w:r>
        <w:rPr>
          <w:lang w:val="en-US"/>
        </w:rPr>
        <w:t>the</w:t>
      </w:r>
      <w:r w:rsidRPr="00CE23DB">
        <w:rPr>
          <w:lang w:val="en-US"/>
        </w:rPr>
        <w:t xml:space="preserve"> </w:t>
      </w:r>
      <w:r>
        <w:rPr>
          <w:lang w:val="en-US"/>
        </w:rPr>
        <w:t>confirmation</w:t>
      </w:r>
      <w:r w:rsidRPr="00CE23DB">
        <w:rPr>
          <w:lang w:val="en-US"/>
        </w:rPr>
        <w:t xml:space="preserve"> </w:t>
      </w:r>
      <w:r>
        <w:rPr>
          <w:lang w:val="en-US"/>
        </w:rPr>
        <w:t>of</w:t>
      </w:r>
      <w:r w:rsidRPr="00CE23DB">
        <w:rPr>
          <w:lang w:val="en-US"/>
        </w:rPr>
        <w:t xml:space="preserve"> </w:t>
      </w:r>
      <w:r>
        <w:rPr>
          <w:lang w:val="en-US"/>
        </w:rPr>
        <w:t>the</w:t>
      </w:r>
      <w:r w:rsidRPr="00CE23DB">
        <w:rPr>
          <w:lang w:val="en-US"/>
        </w:rPr>
        <w:t xml:space="preserve"> </w:t>
      </w:r>
      <w:r>
        <w:rPr>
          <w:lang w:val="en-US"/>
        </w:rPr>
        <w:t>new</w:t>
      </w:r>
      <w:r w:rsidRPr="00CE23DB">
        <w:rPr>
          <w:lang w:val="en-US"/>
        </w:rPr>
        <w:t xml:space="preserve"> </w:t>
      </w:r>
      <w:r>
        <w:rPr>
          <w:lang w:val="en-US"/>
        </w:rPr>
        <w:t>password).</w:t>
      </w:r>
    </w:p>
    <w:p w14:paraId="338487F6" w14:textId="62AA4D6B" w:rsidR="00CE23DB" w:rsidRPr="00E82156" w:rsidRDefault="00E82156" w:rsidP="00CF7D0B">
      <w:pPr>
        <w:rPr>
          <w:lang w:val="en-US"/>
        </w:rPr>
      </w:pPr>
      <w:r>
        <w:rPr>
          <w:lang w:val="en-US"/>
        </w:rPr>
        <w:t>When viewing the list of register items, the following at</w:t>
      </w:r>
      <w:r w:rsidR="005C1BD2">
        <w:rPr>
          <w:lang w:val="en-US"/>
        </w:rPr>
        <w:t>tributes shall be displayed to the</w:t>
      </w:r>
      <w:r>
        <w:rPr>
          <w:lang w:val="en-US"/>
        </w:rPr>
        <w:t xml:space="preserve"> user:</w:t>
      </w:r>
    </w:p>
    <w:p w14:paraId="405F9EFC" w14:textId="7A92BB72" w:rsidR="00CF7D0B" w:rsidRPr="002D3E59" w:rsidRDefault="00F70F23" w:rsidP="00CF7D0B">
      <w:pPr>
        <w:pStyle w:val="a"/>
      </w:pPr>
      <w:r>
        <w:rPr>
          <w:lang w:val="en-US"/>
        </w:rPr>
        <w:t>L</w:t>
      </w:r>
      <w:r w:rsidR="00E82156">
        <w:rPr>
          <w:lang w:val="en-US"/>
        </w:rPr>
        <w:t>ogical</w:t>
      </w:r>
      <w:r w:rsidR="00E82156" w:rsidRPr="000D333F">
        <w:rPr>
          <w:lang w:val="en-US"/>
        </w:rPr>
        <w:t xml:space="preserve"> </w:t>
      </w:r>
      <w:r w:rsidR="00E82156">
        <w:rPr>
          <w:lang w:val="en-US"/>
        </w:rPr>
        <w:t>user</w:t>
      </w:r>
      <w:r w:rsidR="00E82156" w:rsidRPr="000D333F">
        <w:rPr>
          <w:lang w:val="en-US"/>
        </w:rPr>
        <w:t xml:space="preserve"> </w:t>
      </w:r>
      <w:r w:rsidR="00E82156">
        <w:rPr>
          <w:lang w:val="en-US"/>
        </w:rPr>
        <w:t>name</w:t>
      </w:r>
      <w:r w:rsidR="00CF7D0B" w:rsidRPr="002D3E59">
        <w:t>;</w:t>
      </w:r>
    </w:p>
    <w:p w14:paraId="2F62F706" w14:textId="1E832805" w:rsidR="00CF7D0B" w:rsidRPr="002D3E59" w:rsidRDefault="00E82156" w:rsidP="00CF7D0B">
      <w:pPr>
        <w:pStyle w:val="a"/>
      </w:pPr>
      <w:r>
        <w:rPr>
          <w:lang w:val="en-US"/>
        </w:rPr>
        <w:t>Full name</w:t>
      </w:r>
      <w:r w:rsidR="00CF7D0B" w:rsidRPr="002D3E59">
        <w:t>;</w:t>
      </w:r>
    </w:p>
    <w:p w14:paraId="02AB73FB" w14:textId="685E33C3" w:rsidR="00CF7D0B" w:rsidRPr="002D3E59" w:rsidRDefault="00E82156" w:rsidP="00CF7D0B">
      <w:pPr>
        <w:pStyle w:val="a"/>
      </w:pPr>
      <w:r>
        <w:rPr>
          <w:lang w:val="en-US"/>
        </w:rPr>
        <w:lastRenderedPageBreak/>
        <w:t>Structural units</w:t>
      </w:r>
    </w:p>
    <w:p w14:paraId="068D0CA6" w14:textId="4DFACC47" w:rsidR="00CF7D0B" w:rsidRPr="002D3E59" w:rsidRDefault="00E82156" w:rsidP="00CF7D0B">
      <w:pPr>
        <w:pStyle w:val="a"/>
      </w:pPr>
      <w:r>
        <w:rPr>
          <w:lang w:val="en-US"/>
        </w:rPr>
        <w:t>Role for Forum</w:t>
      </w:r>
      <w:r w:rsidR="00CF7D0B" w:rsidRPr="002D3E59">
        <w:t>;</w:t>
      </w:r>
    </w:p>
    <w:p w14:paraId="6C2AF314" w14:textId="617A6EAF" w:rsidR="00CF7D0B" w:rsidRPr="002D3E59" w:rsidRDefault="00E82156" w:rsidP="00CF7D0B">
      <w:pPr>
        <w:pStyle w:val="a"/>
      </w:pPr>
      <w:r>
        <w:rPr>
          <w:lang w:val="en-US"/>
        </w:rPr>
        <w:t>Status</w:t>
      </w:r>
      <w:r w:rsidR="00CF7D0B" w:rsidRPr="002D3E59">
        <w:t>.</w:t>
      </w:r>
    </w:p>
    <w:p w14:paraId="72607CB8" w14:textId="694EFDB7" w:rsidR="00D372C6" w:rsidRPr="00D372C6" w:rsidRDefault="00D372C6" w:rsidP="00CF7D0B">
      <w:pPr>
        <w:rPr>
          <w:lang w:val="en-US"/>
        </w:rPr>
      </w:pPr>
      <w:r>
        <w:rPr>
          <w:lang w:val="en-US"/>
        </w:rPr>
        <w:t>The default sorting is by last name.</w:t>
      </w:r>
    </w:p>
    <w:p w14:paraId="3C55C874" w14:textId="659D7798" w:rsidR="00CF7D0B" w:rsidRPr="00D372C6" w:rsidRDefault="00D372C6" w:rsidP="0038065A">
      <w:pPr>
        <w:pStyle w:val="3"/>
        <w:rPr>
          <w:lang w:val="en-US"/>
        </w:rPr>
      </w:pPr>
      <w:r>
        <w:rPr>
          <w:lang w:val="en-US"/>
        </w:rPr>
        <w:t xml:space="preserve"> </w:t>
      </w:r>
      <w:bookmarkStart w:id="35" w:name="_Toc143872442"/>
      <w:r>
        <w:rPr>
          <w:lang w:val="en-US"/>
        </w:rPr>
        <w:t>Block of publicly accessible information</w:t>
      </w:r>
      <w:r w:rsidR="003408BE">
        <w:rPr>
          <w:lang w:val="en-US"/>
        </w:rPr>
        <w:t xml:space="preserve"> maintenance</w:t>
      </w:r>
      <w:bookmarkEnd w:id="35"/>
    </w:p>
    <w:p w14:paraId="63E6CF3D" w14:textId="46DC7230" w:rsidR="007262EA" w:rsidRPr="007262EA" w:rsidRDefault="007262EA" w:rsidP="00B3618A">
      <w:pPr>
        <w:rPr>
          <w:lang w:val="en-US"/>
        </w:rPr>
      </w:pPr>
      <w:r>
        <w:rPr>
          <w:lang w:val="en-US"/>
        </w:rPr>
        <w:t>To maintain information on the portal pages, available for unauthorized users,</w:t>
      </w:r>
      <w:r w:rsidR="00525B73">
        <w:rPr>
          <w:lang w:val="en-US"/>
        </w:rPr>
        <w:t xml:space="preserve"> a content management system (CMS) shall be used.</w:t>
      </w:r>
    </w:p>
    <w:p w14:paraId="2EF7BE9D" w14:textId="5A06DACD" w:rsidR="00525B73" w:rsidRPr="00836985" w:rsidRDefault="00836985" w:rsidP="00B3618A">
      <w:pPr>
        <w:rPr>
          <w:lang w:val="en-US"/>
        </w:rPr>
      </w:pPr>
      <w:r>
        <w:rPr>
          <w:lang w:val="en-US"/>
        </w:rPr>
        <w:t>When referring to the CMS at a ce</w:t>
      </w:r>
      <w:r w:rsidR="005C1BD2">
        <w:rPr>
          <w:lang w:val="en-US"/>
        </w:rPr>
        <w:t>rtain address on the Internet, the</w:t>
      </w:r>
      <w:r>
        <w:rPr>
          <w:lang w:val="en-US"/>
        </w:rPr>
        <w:t xml:space="preserve"> user shall enter a login and password, necessary and </w:t>
      </w:r>
      <w:r w:rsidR="004C6826">
        <w:rPr>
          <w:lang w:val="en-US"/>
        </w:rPr>
        <w:t>sufficient</w:t>
      </w:r>
      <w:r>
        <w:rPr>
          <w:lang w:val="en-US"/>
        </w:rPr>
        <w:t xml:space="preserve"> to perform actions in accordance with the user role. </w:t>
      </w:r>
    </w:p>
    <w:p w14:paraId="613B61EC" w14:textId="28DEBE2E" w:rsidR="00BF22B2" w:rsidRDefault="00BF22B2" w:rsidP="00B3618A">
      <w:pPr>
        <w:rPr>
          <w:lang w:val="en-US"/>
        </w:rPr>
      </w:pPr>
      <w:r>
        <w:rPr>
          <w:lang w:val="en-US"/>
        </w:rPr>
        <w:t xml:space="preserve">On the CMS </w:t>
      </w:r>
      <w:r w:rsidR="00E3223B">
        <w:rPr>
          <w:lang w:val="en-US"/>
        </w:rPr>
        <w:t xml:space="preserve">navigation </w:t>
      </w:r>
      <w:r>
        <w:rPr>
          <w:lang w:val="en-US"/>
        </w:rPr>
        <w:t>panel</w:t>
      </w:r>
      <w:r w:rsidR="00E3223B">
        <w:rPr>
          <w:lang w:val="en-US"/>
        </w:rPr>
        <w:t>,</w:t>
      </w:r>
      <w:r>
        <w:rPr>
          <w:lang w:val="en-US"/>
        </w:rPr>
        <w:t xml:space="preserve"> portal sections shall be displayed that represent the subsystem "External portal". When</w:t>
      </w:r>
      <w:r w:rsidRPr="00BF22B2">
        <w:rPr>
          <w:lang w:val="en-US"/>
        </w:rPr>
        <w:t xml:space="preserve"> </w:t>
      </w:r>
      <w:r>
        <w:rPr>
          <w:lang w:val="en-US"/>
        </w:rPr>
        <w:t>accessing</w:t>
      </w:r>
      <w:r w:rsidRPr="00BF22B2">
        <w:rPr>
          <w:lang w:val="en-US"/>
        </w:rPr>
        <w:t xml:space="preserve"> </w:t>
      </w:r>
      <w:r>
        <w:rPr>
          <w:lang w:val="en-US"/>
        </w:rPr>
        <w:t>the</w:t>
      </w:r>
      <w:r w:rsidRPr="00BF22B2">
        <w:rPr>
          <w:lang w:val="en-US"/>
        </w:rPr>
        <w:t xml:space="preserve"> </w:t>
      </w:r>
      <w:r>
        <w:rPr>
          <w:lang w:val="en-US"/>
        </w:rPr>
        <w:t>sections</w:t>
      </w:r>
      <w:r w:rsidRPr="00BF22B2">
        <w:rPr>
          <w:lang w:val="en-US"/>
        </w:rPr>
        <w:t xml:space="preserve">, materials currently available on the portal, shall be accessible to </w:t>
      </w:r>
      <w:r w:rsidR="005C1BD2">
        <w:rPr>
          <w:lang w:val="en-US"/>
        </w:rPr>
        <w:t>the</w:t>
      </w:r>
      <w:r w:rsidRPr="00BF22B2">
        <w:rPr>
          <w:lang w:val="en-US"/>
        </w:rPr>
        <w:t xml:space="preserve"> user.</w:t>
      </w:r>
      <w:r w:rsidR="00E3223B">
        <w:rPr>
          <w:lang w:val="en-US"/>
        </w:rPr>
        <w:t xml:space="preserve"> Depending on the material type, operations with published materials, options to create and post new materials shall be available</w:t>
      </w:r>
      <w:r w:rsidR="005C1BD2">
        <w:rPr>
          <w:lang w:val="en-US"/>
        </w:rPr>
        <w:t xml:space="preserve"> to the</w:t>
      </w:r>
      <w:r w:rsidR="00E3223B">
        <w:rPr>
          <w:lang w:val="en-US"/>
        </w:rPr>
        <w:t xml:space="preserve"> user.</w:t>
      </w:r>
    </w:p>
    <w:p w14:paraId="3542911B" w14:textId="7EB40CC5" w:rsidR="00E3223B" w:rsidRPr="00BF22B2" w:rsidRDefault="00E3223B" w:rsidP="00B3618A">
      <w:pPr>
        <w:rPr>
          <w:lang w:val="en-US"/>
        </w:rPr>
      </w:pPr>
      <w:r>
        <w:rPr>
          <w:lang w:val="en-US"/>
        </w:rPr>
        <w:t xml:space="preserve">All actions of users in </w:t>
      </w:r>
      <w:r w:rsidR="00C1593D">
        <w:rPr>
          <w:lang w:val="en-US"/>
        </w:rPr>
        <w:t xml:space="preserve">the </w:t>
      </w:r>
      <w:r>
        <w:rPr>
          <w:lang w:val="en-US"/>
        </w:rPr>
        <w:t>CMS shall be registered in the user action log.</w:t>
      </w:r>
    </w:p>
    <w:p w14:paraId="5F019470" w14:textId="59E1440A" w:rsidR="005C1BD2" w:rsidRPr="00BA3A79" w:rsidRDefault="00BA3A79" w:rsidP="00B3618A">
      <w:pPr>
        <w:rPr>
          <w:lang w:val="en-US"/>
        </w:rPr>
      </w:pPr>
      <w:r>
        <w:rPr>
          <w:lang w:val="en-US"/>
        </w:rPr>
        <w:t>To maintain materials</w:t>
      </w:r>
      <w:r w:rsidR="00514AA4">
        <w:rPr>
          <w:lang w:val="en-US"/>
        </w:rPr>
        <w:t>,</w:t>
      </w:r>
      <w:r>
        <w:rPr>
          <w:lang w:val="en-US"/>
        </w:rPr>
        <w:t xml:space="preserve"> the following templates shall be prepared</w:t>
      </w:r>
      <w:r w:rsidR="00514AA4" w:rsidRPr="00514AA4">
        <w:rPr>
          <w:lang w:val="en-US"/>
        </w:rPr>
        <w:t xml:space="preserve"> </w:t>
      </w:r>
      <w:r w:rsidR="00514AA4">
        <w:rPr>
          <w:lang w:val="en-US"/>
        </w:rPr>
        <w:t>at the technical design stage</w:t>
      </w:r>
      <w:r>
        <w:rPr>
          <w:lang w:val="en-US"/>
        </w:rPr>
        <w:t>:</w:t>
      </w:r>
    </w:p>
    <w:p w14:paraId="782977FB" w14:textId="6ACE5F3A" w:rsidR="00EF57AE" w:rsidRPr="005A6D20" w:rsidRDefault="005A6D20" w:rsidP="00EF57AE">
      <w:pPr>
        <w:pStyle w:val="a"/>
        <w:rPr>
          <w:lang w:val="en-US"/>
        </w:rPr>
      </w:pPr>
      <w:r>
        <w:rPr>
          <w:lang w:val="en-US"/>
        </w:rPr>
        <w:t>Template of page</w:t>
      </w:r>
      <w:r w:rsidR="00EF57AE" w:rsidRPr="005A6D20">
        <w:rPr>
          <w:lang w:val="en-US"/>
        </w:rPr>
        <w:t xml:space="preserve"> «</w:t>
      </w:r>
      <w:r>
        <w:rPr>
          <w:lang w:val="en-US"/>
        </w:rPr>
        <w:t>COOMET Committee</w:t>
      </w:r>
      <w:r w:rsidR="00EF57AE" w:rsidRPr="005A6D20">
        <w:rPr>
          <w:lang w:val="en-US"/>
        </w:rPr>
        <w:t>»;</w:t>
      </w:r>
    </w:p>
    <w:p w14:paraId="69ECD696" w14:textId="21C20D60" w:rsidR="00EF57AE" w:rsidRPr="005A6D20" w:rsidRDefault="005A6D20" w:rsidP="00EF57AE">
      <w:pPr>
        <w:pStyle w:val="a"/>
        <w:rPr>
          <w:lang w:val="en-US"/>
        </w:rPr>
      </w:pPr>
      <w:r>
        <w:rPr>
          <w:lang w:val="en-US"/>
        </w:rPr>
        <w:t>Template</w:t>
      </w:r>
      <w:r w:rsidRPr="005A6D20">
        <w:rPr>
          <w:lang w:val="en-US"/>
        </w:rPr>
        <w:t xml:space="preserve"> </w:t>
      </w:r>
      <w:r>
        <w:rPr>
          <w:lang w:val="en-US"/>
        </w:rPr>
        <w:t>of</w:t>
      </w:r>
      <w:r w:rsidRPr="005A6D20">
        <w:rPr>
          <w:lang w:val="en-US"/>
        </w:rPr>
        <w:t xml:space="preserve"> </w:t>
      </w:r>
      <w:r>
        <w:rPr>
          <w:lang w:val="en-US"/>
        </w:rPr>
        <w:t>page</w:t>
      </w:r>
      <w:r w:rsidRPr="005A6D20">
        <w:rPr>
          <w:lang w:val="en-US"/>
        </w:rPr>
        <w:t xml:space="preserve"> </w:t>
      </w:r>
      <w:r w:rsidR="00EF57AE" w:rsidRPr="005A6D20">
        <w:rPr>
          <w:lang w:val="en-US"/>
        </w:rPr>
        <w:t>«</w:t>
      </w:r>
      <w:r>
        <w:rPr>
          <w:lang w:val="en-US"/>
        </w:rPr>
        <w:t>COOMET Presidential Council</w:t>
      </w:r>
      <w:r w:rsidR="00EF57AE" w:rsidRPr="005A6D20">
        <w:rPr>
          <w:lang w:val="en-US"/>
        </w:rPr>
        <w:t>»;</w:t>
      </w:r>
    </w:p>
    <w:p w14:paraId="3DF122D1" w14:textId="3315EBC9" w:rsidR="00EF57AE" w:rsidRPr="005A6D20" w:rsidRDefault="005A6D20" w:rsidP="00EF57AE">
      <w:pPr>
        <w:pStyle w:val="a"/>
        <w:rPr>
          <w:lang w:val="en-US"/>
        </w:rPr>
      </w:pPr>
      <w:r>
        <w:rPr>
          <w:lang w:val="en-US"/>
        </w:rPr>
        <w:t>Template</w:t>
      </w:r>
      <w:r w:rsidRPr="005A6D20">
        <w:rPr>
          <w:lang w:val="en-US"/>
        </w:rPr>
        <w:t xml:space="preserve"> </w:t>
      </w:r>
      <w:r>
        <w:rPr>
          <w:lang w:val="en-US"/>
        </w:rPr>
        <w:t>of</w:t>
      </w:r>
      <w:r w:rsidRPr="005A6D20">
        <w:rPr>
          <w:lang w:val="en-US"/>
        </w:rPr>
        <w:t xml:space="preserve"> </w:t>
      </w:r>
      <w:r>
        <w:rPr>
          <w:lang w:val="en-US"/>
        </w:rPr>
        <w:t>page</w:t>
      </w:r>
      <w:r w:rsidRPr="005A6D20">
        <w:rPr>
          <w:lang w:val="en-US"/>
        </w:rPr>
        <w:t xml:space="preserve"> </w:t>
      </w:r>
      <w:r w:rsidR="00EF57AE" w:rsidRPr="005A6D20">
        <w:rPr>
          <w:lang w:val="en-US"/>
        </w:rPr>
        <w:t>«</w:t>
      </w:r>
      <w:r>
        <w:rPr>
          <w:lang w:val="en-US"/>
        </w:rPr>
        <w:t>Technical Committee</w:t>
      </w:r>
      <w:r w:rsidR="00EF57AE" w:rsidRPr="005A6D20">
        <w:rPr>
          <w:lang w:val="en-US"/>
        </w:rPr>
        <w:t>»;</w:t>
      </w:r>
    </w:p>
    <w:p w14:paraId="66D17C19" w14:textId="6436EA9F" w:rsidR="00EF57AE" w:rsidRPr="002D3E59" w:rsidRDefault="005A6D20" w:rsidP="00EF57AE">
      <w:pPr>
        <w:pStyle w:val="a"/>
      </w:pPr>
      <w:r>
        <w:rPr>
          <w:lang w:val="en-US"/>
        </w:rPr>
        <w:t>Template of page</w:t>
      </w:r>
      <w:r w:rsidRPr="005A6D20">
        <w:rPr>
          <w:lang w:val="en-US"/>
        </w:rPr>
        <w:t xml:space="preserve"> </w:t>
      </w:r>
      <w:r w:rsidR="00EF57AE">
        <w:t>«</w:t>
      </w:r>
      <w:r>
        <w:rPr>
          <w:lang w:val="en-US"/>
        </w:rPr>
        <w:t>News</w:t>
      </w:r>
      <w:r w:rsidR="00EF57AE">
        <w:t>»</w:t>
      </w:r>
      <w:r w:rsidR="00EF57AE" w:rsidRPr="002D3E59">
        <w:t>;</w:t>
      </w:r>
    </w:p>
    <w:p w14:paraId="0D92B290" w14:textId="3606404C" w:rsidR="00EF57AE" w:rsidRPr="005A6D20" w:rsidRDefault="005A6D20" w:rsidP="00EF57AE">
      <w:pPr>
        <w:pStyle w:val="a"/>
        <w:rPr>
          <w:lang w:val="en-US"/>
        </w:rPr>
      </w:pPr>
      <w:r>
        <w:rPr>
          <w:lang w:val="en-US"/>
        </w:rPr>
        <w:t>Template of page</w:t>
      </w:r>
      <w:r w:rsidRPr="005A6D20">
        <w:rPr>
          <w:lang w:val="en-US"/>
        </w:rPr>
        <w:t xml:space="preserve"> </w:t>
      </w:r>
      <w:r w:rsidR="00EF57AE" w:rsidRPr="005A6D20">
        <w:rPr>
          <w:lang w:val="en-US"/>
        </w:rPr>
        <w:t>«</w:t>
      </w:r>
      <w:r>
        <w:rPr>
          <w:lang w:val="en-US"/>
        </w:rPr>
        <w:t>Event announcements</w:t>
      </w:r>
      <w:r w:rsidR="00EF57AE" w:rsidRPr="005A6D20">
        <w:rPr>
          <w:lang w:val="en-US"/>
        </w:rPr>
        <w:t>»;</w:t>
      </w:r>
    </w:p>
    <w:p w14:paraId="4FD8EBDE" w14:textId="373827A1" w:rsidR="00EF57AE" w:rsidRDefault="005A6D20" w:rsidP="00EF57AE">
      <w:pPr>
        <w:pStyle w:val="a"/>
      </w:pPr>
      <w:r>
        <w:rPr>
          <w:lang w:val="en-US"/>
        </w:rPr>
        <w:t>Template of page</w:t>
      </w:r>
      <w:r w:rsidRPr="005A6D20">
        <w:rPr>
          <w:lang w:val="en-US"/>
        </w:rPr>
        <w:t xml:space="preserve"> </w:t>
      </w:r>
      <w:r w:rsidR="00EF57AE">
        <w:t>«</w:t>
      </w:r>
      <w:r>
        <w:rPr>
          <w:lang w:val="en-US"/>
        </w:rPr>
        <w:t>Publications</w:t>
      </w:r>
      <w:r w:rsidR="00EF57AE">
        <w:t>»;</w:t>
      </w:r>
    </w:p>
    <w:p w14:paraId="4FDD8E45" w14:textId="0CE47A1A" w:rsidR="00EF57AE" w:rsidRPr="002D3E59" w:rsidRDefault="005A6D20" w:rsidP="00EF57AE">
      <w:pPr>
        <w:pStyle w:val="a"/>
      </w:pPr>
      <w:r>
        <w:rPr>
          <w:lang w:val="en-US"/>
        </w:rPr>
        <w:t>Template of page</w:t>
      </w:r>
      <w:r w:rsidRPr="005A6D20">
        <w:rPr>
          <w:lang w:val="en-US"/>
        </w:rPr>
        <w:t xml:space="preserve"> </w:t>
      </w:r>
      <w:r w:rsidR="00EF57AE">
        <w:t>«</w:t>
      </w:r>
      <w:r>
        <w:rPr>
          <w:lang w:val="en-US"/>
        </w:rPr>
        <w:t>Cooperation</w:t>
      </w:r>
      <w:r w:rsidR="00EF57AE">
        <w:t>»;</w:t>
      </w:r>
    </w:p>
    <w:p w14:paraId="01A7D91E" w14:textId="0C96452A" w:rsidR="00EF57AE" w:rsidRPr="005A6D20" w:rsidRDefault="005A6D20" w:rsidP="00EF57AE">
      <w:pPr>
        <w:pStyle w:val="a"/>
        <w:rPr>
          <w:lang w:val="en-US"/>
        </w:rPr>
      </w:pPr>
      <w:r>
        <w:rPr>
          <w:lang w:val="en-US"/>
        </w:rPr>
        <w:t>Template of page</w:t>
      </w:r>
      <w:r w:rsidRPr="005A6D20">
        <w:rPr>
          <w:lang w:val="en-US"/>
        </w:rPr>
        <w:t xml:space="preserve"> </w:t>
      </w:r>
      <w:r w:rsidR="00EF57AE" w:rsidRPr="005A6D20">
        <w:rPr>
          <w:lang w:val="en-US"/>
        </w:rPr>
        <w:t>«</w:t>
      </w:r>
      <w:r>
        <w:rPr>
          <w:lang w:val="en-US"/>
        </w:rPr>
        <w:t>Knowledge transfer</w:t>
      </w:r>
      <w:r w:rsidR="00EF57AE" w:rsidRPr="005A6D20">
        <w:rPr>
          <w:lang w:val="en-US"/>
        </w:rPr>
        <w:t>».</w:t>
      </w:r>
    </w:p>
    <w:p w14:paraId="496A1765" w14:textId="207B27D0" w:rsidR="0023768D" w:rsidRPr="0023768D" w:rsidRDefault="0023768D" w:rsidP="00B3618A">
      <w:pPr>
        <w:rPr>
          <w:lang w:val="en-US"/>
        </w:rPr>
      </w:pPr>
      <w:r>
        <w:rPr>
          <w:lang w:val="en-US"/>
        </w:rPr>
        <w:t>The CMS shall support the following</w:t>
      </w:r>
      <w:r w:rsidR="00A813B5">
        <w:rPr>
          <w:lang w:val="en-US"/>
        </w:rPr>
        <w:t xml:space="preserve"> major principles of work with text, photo and video materials:</w:t>
      </w:r>
    </w:p>
    <w:p w14:paraId="1F1010E3" w14:textId="1627CC20" w:rsidR="00E019A5" w:rsidRPr="00E019A5" w:rsidRDefault="00E019A5" w:rsidP="00B3618A">
      <w:pPr>
        <w:pStyle w:val="a"/>
        <w:rPr>
          <w:lang w:val="en-US"/>
        </w:rPr>
      </w:pPr>
      <w:r>
        <w:rPr>
          <w:lang w:val="en-US"/>
        </w:rPr>
        <w:t xml:space="preserve">Dates shall be entered from the calendar or by </w:t>
      </w:r>
      <w:r w:rsidR="00514AA4">
        <w:rPr>
          <w:lang w:val="en-US"/>
        </w:rPr>
        <w:t>putting</w:t>
      </w:r>
      <w:r w:rsidR="00C929F3">
        <w:rPr>
          <w:lang w:val="en-US"/>
        </w:rPr>
        <w:t xml:space="preserve"> digits in the interface fields corresponding to the day, month and year;</w:t>
      </w:r>
    </w:p>
    <w:p w14:paraId="79D7D6F2" w14:textId="26535186" w:rsidR="00C929F3" w:rsidRDefault="00C929F3" w:rsidP="00B3618A">
      <w:pPr>
        <w:pStyle w:val="a"/>
        <w:rPr>
          <w:lang w:val="en-US"/>
        </w:rPr>
      </w:pPr>
      <w:r>
        <w:rPr>
          <w:lang w:val="en-US"/>
        </w:rPr>
        <w:t>Photo materials shall be in the … format, with a resolution of…, the file with the materials shall not exceed…;</w:t>
      </w:r>
    </w:p>
    <w:p w14:paraId="6566B022" w14:textId="5DC3309C" w:rsidR="001E4C71" w:rsidRPr="00C929F3" w:rsidRDefault="001E4C71" w:rsidP="001E4C71">
      <w:pPr>
        <w:pStyle w:val="a"/>
        <w:rPr>
          <w:lang w:val="en-US"/>
        </w:rPr>
      </w:pPr>
      <w:r>
        <w:rPr>
          <w:lang w:val="en-US"/>
        </w:rPr>
        <w:lastRenderedPageBreak/>
        <w:t>Video materials shall be in the … format, with a resolution of…, the file with the materials shall not exceed…;</w:t>
      </w:r>
    </w:p>
    <w:p w14:paraId="06B66B41" w14:textId="57675327" w:rsidR="00937062" w:rsidRDefault="00937062" w:rsidP="00937062">
      <w:pPr>
        <w:pStyle w:val="a"/>
        <w:rPr>
          <w:lang w:val="en-US"/>
        </w:rPr>
      </w:pPr>
      <w:r>
        <w:rPr>
          <w:lang w:val="en-US"/>
        </w:rPr>
        <w:t>S</w:t>
      </w:r>
      <w:r w:rsidRPr="00937062">
        <w:rPr>
          <w:lang w:val="en-US"/>
        </w:rPr>
        <w:t>tandard text formatting functions</w:t>
      </w:r>
      <w:r>
        <w:rPr>
          <w:lang w:val="en-US"/>
        </w:rPr>
        <w:t xml:space="preserve"> shall be available for the user: change</w:t>
      </w:r>
      <w:r w:rsidRPr="00937062">
        <w:rPr>
          <w:lang w:val="en-US"/>
        </w:rPr>
        <w:t xml:space="preserve"> </w:t>
      </w:r>
      <w:r>
        <w:rPr>
          <w:lang w:val="en-US"/>
        </w:rPr>
        <w:t xml:space="preserve">of </w:t>
      </w:r>
      <w:r w:rsidRPr="00937062">
        <w:rPr>
          <w:lang w:val="en-US"/>
        </w:rPr>
        <w:t>font size</w:t>
      </w:r>
      <w:r>
        <w:rPr>
          <w:lang w:val="en-US"/>
        </w:rPr>
        <w:t>, weight, slant, underlining and highlighting (at least 3 colors), right/left, width and center alignment of a text block,</w:t>
      </w:r>
      <w:r w:rsidR="00825183">
        <w:rPr>
          <w:lang w:val="en-US"/>
        </w:rPr>
        <w:t xml:space="preserve"> entry of unnumbered lists;</w:t>
      </w:r>
    </w:p>
    <w:p w14:paraId="2AA3104D" w14:textId="69794161" w:rsidR="00825183" w:rsidRPr="00825183" w:rsidRDefault="00825183" w:rsidP="00B3618A">
      <w:pPr>
        <w:pStyle w:val="a"/>
        <w:rPr>
          <w:lang w:val="en-US"/>
        </w:rPr>
      </w:pPr>
      <w:r>
        <w:rPr>
          <w:lang w:val="en-US"/>
        </w:rPr>
        <w:t>Special control symbols shall be provided to place a hyperlink and file (link to a file) inside the text.</w:t>
      </w:r>
    </w:p>
    <w:p w14:paraId="32BB67CA" w14:textId="641C69D5" w:rsidR="00B3618A" w:rsidRPr="00825183" w:rsidRDefault="00825183" w:rsidP="0038065A">
      <w:pPr>
        <w:pStyle w:val="3"/>
        <w:rPr>
          <w:lang w:val="en-US"/>
        </w:rPr>
      </w:pPr>
      <w:r w:rsidRPr="00825183">
        <w:rPr>
          <w:lang w:val="en-US"/>
        </w:rPr>
        <w:t xml:space="preserve"> </w:t>
      </w:r>
      <w:bookmarkStart w:id="36" w:name="_Toc143872443"/>
      <w:r>
        <w:rPr>
          <w:lang w:val="en-US"/>
        </w:rPr>
        <w:t>Functional block of automatic</w:t>
      </w:r>
      <w:r w:rsidR="00B3618A" w:rsidRPr="00825183">
        <w:rPr>
          <w:lang w:val="en-US"/>
        </w:rPr>
        <w:t xml:space="preserve"> </w:t>
      </w:r>
      <w:r>
        <w:rPr>
          <w:lang w:val="en-US"/>
        </w:rPr>
        <w:t>logging</w:t>
      </w:r>
      <w:bookmarkEnd w:id="36"/>
    </w:p>
    <w:p w14:paraId="608022D8" w14:textId="76694011" w:rsidR="00825183" w:rsidRDefault="00825183" w:rsidP="00B3618A">
      <w:pPr>
        <w:rPr>
          <w:lang w:val="en-US"/>
        </w:rPr>
      </w:pPr>
      <w:r>
        <w:rPr>
          <w:lang w:val="en-US"/>
        </w:rPr>
        <w:t>The functional block shall enable the automatic generation of the following logs:</w:t>
      </w:r>
    </w:p>
    <w:p w14:paraId="66976043" w14:textId="0F7B2B67" w:rsidR="00B3618A" w:rsidRPr="002D3E59" w:rsidRDefault="00825183" w:rsidP="00B3618A">
      <w:pPr>
        <w:pStyle w:val="a"/>
      </w:pPr>
      <w:r>
        <w:rPr>
          <w:lang w:val="en-US"/>
        </w:rPr>
        <w:t>Error log</w:t>
      </w:r>
      <w:r w:rsidR="00B3618A" w:rsidRPr="002D3E59">
        <w:t>;</w:t>
      </w:r>
    </w:p>
    <w:p w14:paraId="5854C946" w14:textId="78009BA4" w:rsidR="00B3618A" w:rsidRPr="002D3E59" w:rsidRDefault="00825183" w:rsidP="00B3618A">
      <w:pPr>
        <w:pStyle w:val="a"/>
      </w:pPr>
      <w:r>
        <w:rPr>
          <w:lang w:val="en-US"/>
        </w:rPr>
        <w:t>User action log</w:t>
      </w:r>
      <w:r w:rsidR="00B3618A" w:rsidRPr="002D3E59">
        <w:t>.</w:t>
      </w:r>
    </w:p>
    <w:p w14:paraId="5C367620" w14:textId="53B02AEB" w:rsidR="00F24591" w:rsidRPr="00C82F07" w:rsidRDefault="00F24591" w:rsidP="00B3618A">
      <w:pPr>
        <w:rPr>
          <w:lang w:val="en-US"/>
        </w:rPr>
      </w:pPr>
      <w:r>
        <w:rPr>
          <w:lang w:val="en-US"/>
        </w:rPr>
        <w:t>Logs</w:t>
      </w:r>
      <w:r w:rsidRPr="004E7015">
        <w:rPr>
          <w:lang w:val="en-US"/>
        </w:rPr>
        <w:t xml:space="preserve"> </w:t>
      </w:r>
      <w:r>
        <w:rPr>
          <w:lang w:val="en-US"/>
        </w:rPr>
        <w:t>shall</w:t>
      </w:r>
      <w:r w:rsidRPr="004E7015">
        <w:rPr>
          <w:lang w:val="en-US"/>
        </w:rPr>
        <w:t xml:space="preserve"> </w:t>
      </w:r>
      <w:r>
        <w:rPr>
          <w:lang w:val="en-US"/>
        </w:rPr>
        <w:t>be</w:t>
      </w:r>
      <w:r w:rsidRPr="004E7015">
        <w:rPr>
          <w:lang w:val="en-US"/>
        </w:rPr>
        <w:t xml:space="preserve"> </w:t>
      </w:r>
      <w:r>
        <w:rPr>
          <w:lang w:val="en-US"/>
        </w:rPr>
        <w:t>generated</w:t>
      </w:r>
      <w:r w:rsidRPr="004E7015">
        <w:rPr>
          <w:lang w:val="en-US"/>
        </w:rPr>
        <w:t xml:space="preserve"> </w:t>
      </w:r>
      <w:r>
        <w:rPr>
          <w:lang w:val="en-US"/>
        </w:rPr>
        <w:t>automatically</w:t>
      </w:r>
      <w:r w:rsidRPr="004E7015">
        <w:rPr>
          <w:lang w:val="en-US"/>
        </w:rPr>
        <w:t xml:space="preserve">. </w:t>
      </w:r>
      <w:r w:rsidR="00C82F07">
        <w:rPr>
          <w:lang w:val="en-US"/>
        </w:rPr>
        <w:t>Information from logs shall be accessible for view from the subsystem of content management. All actions, except for log record view, shall be forbidden.</w:t>
      </w:r>
    </w:p>
    <w:p w14:paraId="09D599E6" w14:textId="067EF7CD" w:rsidR="00613DEA" w:rsidRPr="00EE1C77" w:rsidRDefault="00EE1C77" w:rsidP="00B3618A">
      <w:pPr>
        <w:rPr>
          <w:lang w:val="en-US"/>
        </w:rPr>
      </w:pPr>
      <w:r>
        <w:rPr>
          <w:lang w:val="en-US"/>
        </w:rPr>
        <w:t xml:space="preserve">The error log shall contain information about errors related to the portal functioning. </w:t>
      </w:r>
      <w:r w:rsidR="007A4250">
        <w:rPr>
          <w:lang w:val="en-US"/>
        </w:rPr>
        <w:t xml:space="preserve">All exceptions caught shall be recorded in the log. The log shall ensure keeping </w:t>
      </w:r>
      <w:r w:rsidR="00CD6F06">
        <w:rPr>
          <w:lang w:val="en-US"/>
        </w:rPr>
        <w:t xml:space="preserve">of </w:t>
      </w:r>
      <w:r w:rsidR="007A4250">
        <w:rPr>
          <w:lang w:val="en-US"/>
        </w:rPr>
        <w:t>the following attributes:</w:t>
      </w:r>
    </w:p>
    <w:p w14:paraId="03484E4A" w14:textId="1D40F4E6" w:rsidR="00B3618A" w:rsidRPr="007A4250" w:rsidRDefault="007A4250" w:rsidP="00B3618A">
      <w:pPr>
        <w:pStyle w:val="a"/>
        <w:rPr>
          <w:lang w:val="en-US"/>
        </w:rPr>
      </w:pPr>
      <w:r>
        <w:rPr>
          <w:lang w:val="en-US"/>
        </w:rPr>
        <w:t>date</w:t>
      </w:r>
      <w:r w:rsidR="00B3618A" w:rsidRPr="007A4250">
        <w:rPr>
          <w:lang w:val="en-US"/>
        </w:rPr>
        <w:t>/</w:t>
      </w:r>
      <w:r>
        <w:rPr>
          <w:lang w:val="en-US"/>
        </w:rPr>
        <w:t>time of the event</w:t>
      </w:r>
      <w:r w:rsidR="00B3618A" w:rsidRPr="007A4250">
        <w:rPr>
          <w:lang w:val="en-US"/>
        </w:rPr>
        <w:t>;</w:t>
      </w:r>
    </w:p>
    <w:p w14:paraId="07F02F59" w14:textId="47335131" w:rsidR="00B3618A" w:rsidRPr="007A4250" w:rsidRDefault="007A4250" w:rsidP="00B3618A">
      <w:pPr>
        <w:pStyle w:val="a"/>
        <w:rPr>
          <w:lang w:val="en-US"/>
        </w:rPr>
      </w:pPr>
      <w:r>
        <w:rPr>
          <w:lang w:val="en-US"/>
        </w:rPr>
        <w:t>program</w:t>
      </w:r>
      <w:r w:rsidRPr="007A4250">
        <w:rPr>
          <w:lang w:val="en-US"/>
        </w:rPr>
        <w:t xml:space="preserve"> </w:t>
      </w:r>
      <w:r>
        <w:rPr>
          <w:lang w:val="en-US"/>
        </w:rPr>
        <w:t>component</w:t>
      </w:r>
      <w:r w:rsidR="00B3618A" w:rsidRPr="007A4250">
        <w:rPr>
          <w:lang w:val="en-US"/>
        </w:rPr>
        <w:t>/</w:t>
      </w:r>
      <w:r>
        <w:rPr>
          <w:lang w:val="en-US"/>
        </w:rPr>
        <w:t xml:space="preserve">module where </w:t>
      </w:r>
      <w:r w:rsidR="008D2BF0">
        <w:rPr>
          <w:lang w:val="en-US"/>
        </w:rPr>
        <w:t>the</w:t>
      </w:r>
      <w:r>
        <w:rPr>
          <w:lang w:val="en-US"/>
        </w:rPr>
        <w:t xml:space="preserve"> error occurred</w:t>
      </w:r>
      <w:r w:rsidR="00B3618A" w:rsidRPr="007A4250">
        <w:rPr>
          <w:lang w:val="en-US"/>
        </w:rPr>
        <w:t>;</w:t>
      </w:r>
    </w:p>
    <w:p w14:paraId="2455213C" w14:textId="3D4DAC70" w:rsidR="00B3618A" w:rsidRPr="00066B20" w:rsidRDefault="007A4250" w:rsidP="00B3618A">
      <w:pPr>
        <w:pStyle w:val="a"/>
        <w:rPr>
          <w:lang w:val="en-US"/>
        </w:rPr>
      </w:pPr>
      <w:r>
        <w:rPr>
          <w:lang w:val="en-US"/>
        </w:rPr>
        <w:t>text message of the exception</w:t>
      </w:r>
      <w:r w:rsidR="00B3618A" w:rsidRPr="00066B20">
        <w:rPr>
          <w:lang w:val="en-US"/>
        </w:rPr>
        <w:t>.</w:t>
      </w:r>
    </w:p>
    <w:p w14:paraId="5F599B52" w14:textId="5A0AEF70" w:rsidR="00066B20" w:rsidRDefault="00066B20" w:rsidP="00B3618A">
      <w:pPr>
        <w:rPr>
          <w:lang w:val="en-US"/>
        </w:rPr>
      </w:pPr>
      <w:r>
        <w:rPr>
          <w:lang w:val="en-US"/>
        </w:rPr>
        <w:t>The user action log shall contain information about the following operations performed by users of the subsystem "Personal account" and subsystem of content management:</w:t>
      </w:r>
    </w:p>
    <w:p w14:paraId="2A0A8246" w14:textId="4A51F6D1" w:rsidR="00B3618A" w:rsidRPr="002D3E59" w:rsidRDefault="00823A25" w:rsidP="00B3618A">
      <w:pPr>
        <w:pStyle w:val="a"/>
      </w:pPr>
      <w:r>
        <w:rPr>
          <w:lang w:val="en-US"/>
        </w:rPr>
        <w:t>authorization attempt</w:t>
      </w:r>
      <w:r w:rsidR="00B3618A" w:rsidRPr="002D3E59">
        <w:t>;</w:t>
      </w:r>
    </w:p>
    <w:p w14:paraId="70348AD2" w14:textId="4DC03874" w:rsidR="00B3618A" w:rsidRPr="00823A25" w:rsidRDefault="00823A25" w:rsidP="00B3618A">
      <w:pPr>
        <w:pStyle w:val="a"/>
        <w:rPr>
          <w:lang w:val="en-US"/>
        </w:rPr>
      </w:pPr>
      <w:r>
        <w:rPr>
          <w:lang w:val="en-US"/>
        </w:rPr>
        <w:t>logout</w:t>
      </w:r>
      <w:r w:rsidRPr="00823A25">
        <w:rPr>
          <w:lang w:val="en-US"/>
        </w:rPr>
        <w:t xml:space="preserve"> </w:t>
      </w:r>
      <w:r>
        <w:rPr>
          <w:lang w:val="en-US"/>
        </w:rPr>
        <w:t>of</w:t>
      </w:r>
      <w:r w:rsidRPr="00823A25">
        <w:rPr>
          <w:lang w:val="en-US"/>
        </w:rPr>
        <w:t xml:space="preserve"> </w:t>
      </w:r>
      <w:r>
        <w:rPr>
          <w:lang w:val="en-US"/>
        </w:rPr>
        <w:t>the</w:t>
      </w:r>
      <w:r w:rsidRPr="00823A25">
        <w:rPr>
          <w:lang w:val="en-US"/>
        </w:rPr>
        <w:t xml:space="preserve"> </w:t>
      </w:r>
      <w:r>
        <w:rPr>
          <w:lang w:val="en-US"/>
        </w:rPr>
        <w:t>subsystem</w:t>
      </w:r>
      <w:r w:rsidR="00B3618A" w:rsidRPr="00823A25">
        <w:rPr>
          <w:lang w:val="en-US"/>
        </w:rPr>
        <w:t xml:space="preserve">, </w:t>
      </w:r>
      <w:r>
        <w:rPr>
          <w:lang w:val="en-US"/>
        </w:rPr>
        <w:t>including automatic logout</w:t>
      </w:r>
      <w:r w:rsidR="00B3618A" w:rsidRPr="00823A25">
        <w:rPr>
          <w:lang w:val="en-US"/>
        </w:rPr>
        <w:t>;</w:t>
      </w:r>
    </w:p>
    <w:p w14:paraId="2ABEA0DD" w14:textId="56855EB9" w:rsidR="00B3618A" w:rsidRPr="00823A25" w:rsidRDefault="00823A25" w:rsidP="00B3618A">
      <w:pPr>
        <w:pStyle w:val="a"/>
        <w:rPr>
          <w:lang w:val="en-US"/>
        </w:rPr>
      </w:pPr>
      <w:r>
        <w:rPr>
          <w:lang w:val="en-US"/>
        </w:rPr>
        <w:t>c</w:t>
      </w:r>
      <w:r w:rsidR="008D5FF7">
        <w:rPr>
          <w:lang w:val="en-US"/>
        </w:rPr>
        <w:t>reation of a register entry</w:t>
      </w:r>
      <w:r w:rsidR="00B3618A" w:rsidRPr="00823A25">
        <w:rPr>
          <w:lang w:val="en-US"/>
        </w:rPr>
        <w:t>;</w:t>
      </w:r>
    </w:p>
    <w:p w14:paraId="6E2DFA73" w14:textId="311D4552" w:rsidR="00B3618A" w:rsidRPr="00823A25" w:rsidRDefault="00823A25" w:rsidP="00B3618A">
      <w:pPr>
        <w:pStyle w:val="a"/>
        <w:rPr>
          <w:lang w:val="en-US"/>
        </w:rPr>
      </w:pPr>
      <w:r>
        <w:rPr>
          <w:lang w:val="en-US"/>
        </w:rPr>
        <w:t>modification</w:t>
      </w:r>
      <w:r w:rsidRPr="00823A25">
        <w:rPr>
          <w:lang w:val="en-US"/>
        </w:rPr>
        <w:t xml:space="preserve"> </w:t>
      </w:r>
      <w:r>
        <w:rPr>
          <w:lang w:val="en-US"/>
        </w:rPr>
        <w:t>of</w:t>
      </w:r>
      <w:r w:rsidRPr="00823A25">
        <w:rPr>
          <w:lang w:val="en-US"/>
        </w:rPr>
        <w:t xml:space="preserve"> </w:t>
      </w:r>
      <w:r w:rsidR="00B3618A" w:rsidRPr="00823A25">
        <w:rPr>
          <w:lang w:val="en-US"/>
        </w:rPr>
        <w:t xml:space="preserve"> </w:t>
      </w:r>
      <w:r>
        <w:rPr>
          <w:lang w:val="en-US"/>
        </w:rPr>
        <w:t>a register entry, including any change in status</w:t>
      </w:r>
      <w:r w:rsidR="00B3618A" w:rsidRPr="00823A25">
        <w:rPr>
          <w:lang w:val="en-US"/>
        </w:rPr>
        <w:t>;</w:t>
      </w:r>
    </w:p>
    <w:p w14:paraId="74EE0882" w14:textId="5EC966E8" w:rsidR="00B3618A" w:rsidRPr="00CD6F06" w:rsidRDefault="00CD6F06" w:rsidP="00B3618A">
      <w:pPr>
        <w:pStyle w:val="a"/>
        <w:rPr>
          <w:lang w:val="en-US"/>
        </w:rPr>
      </w:pPr>
      <w:r>
        <w:rPr>
          <w:lang w:val="en-US"/>
        </w:rPr>
        <w:t>deletion of a register entry</w:t>
      </w:r>
      <w:r w:rsidR="00B3618A" w:rsidRPr="00CD6F06">
        <w:rPr>
          <w:lang w:val="en-US"/>
        </w:rPr>
        <w:t>;</w:t>
      </w:r>
    </w:p>
    <w:p w14:paraId="6AC95172" w14:textId="7F2F5BD2" w:rsidR="00B3618A" w:rsidRPr="00CD6F06" w:rsidRDefault="00CD6F06" w:rsidP="00B3618A">
      <w:pPr>
        <w:pStyle w:val="a"/>
        <w:rPr>
          <w:lang w:val="en-US"/>
        </w:rPr>
      </w:pPr>
      <w:r>
        <w:rPr>
          <w:lang w:val="en-US"/>
        </w:rPr>
        <w:t>change of component functioning parameters.</w:t>
      </w:r>
    </w:p>
    <w:p w14:paraId="52B2A7F4" w14:textId="035DC293" w:rsidR="00CD6F06" w:rsidRPr="00CD6F06" w:rsidRDefault="00CD6F06" w:rsidP="00B3618A">
      <w:pPr>
        <w:rPr>
          <w:lang w:val="en-US"/>
        </w:rPr>
      </w:pPr>
      <w:r>
        <w:rPr>
          <w:lang w:val="en-US"/>
        </w:rPr>
        <w:t>The</w:t>
      </w:r>
      <w:r w:rsidRPr="00CD6F06">
        <w:rPr>
          <w:lang w:val="en-US"/>
        </w:rPr>
        <w:t xml:space="preserve"> </w:t>
      </w:r>
      <w:r>
        <w:rPr>
          <w:lang w:val="en-US"/>
        </w:rPr>
        <w:t>log</w:t>
      </w:r>
      <w:r w:rsidRPr="00CD6F06">
        <w:rPr>
          <w:lang w:val="en-US"/>
        </w:rPr>
        <w:t xml:space="preserve"> </w:t>
      </w:r>
      <w:r>
        <w:rPr>
          <w:lang w:val="en-US"/>
        </w:rPr>
        <w:t>shall ensure keeping of the following attributes:</w:t>
      </w:r>
    </w:p>
    <w:p w14:paraId="4F6D6E6D" w14:textId="058B332F" w:rsidR="00B3618A" w:rsidRPr="00CD6F06" w:rsidRDefault="00CD6F06" w:rsidP="00B3618A">
      <w:pPr>
        <w:pStyle w:val="a"/>
        <w:rPr>
          <w:lang w:val="en-US"/>
        </w:rPr>
      </w:pPr>
      <w:r>
        <w:rPr>
          <w:lang w:val="en-US"/>
        </w:rPr>
        <w:t>date</w:t>
      </w:r>
      <w:r w:rsidR="00B3618A" w:rsidRPr="00CD6F06">
        <w:rPr>
          <w:lang w:val="en-US"/>
        </w:rPr>
        <w:t>/</w:t>
      </w:r>
      <w:r>
        <w:rPr>
          <w:lang w:val="en-US"/>
        </w:rPr>
        <w:t>time</w:t>
      </w:r>
      <w:r w:rsidR="00B3618A" w:rsidRPr="00CD6F06">
        <w:rPr>
          <w:lang w:val="en-US"/>
        </w:rPr>
        <w:t xml:space="preserve"> </w:t>
      </w:r>
      <w:r>
        <w:rPr>
          <w:lang w:val="en-US"/>
        </w:rPr>
        <w:t>of the performed operation</w:t>
      </w:r>
      <w:r w:rsidR="00B3618A" w:rsidRPr="00CD6F06">
        <w:rPr>
          <w:lang w:val="en-US"/>
        </w:rPr>
        <w:t>;</w:t>
      </w:r>
    </w:p>
    <w:p w14:paraId="343235D9" w14:textId="06DDA013" w:rsidR="00B3618A" w:rsidRPr="00CD6F06" w:rsidRDefault="00CD6F06" w:rsidP="00B3618A">
      <w:pPr>
        <w:pStyle w:val="a"/>
        <w:rPr>
          <w:lang w:val="en-US"/>
        </w:rPr>
      </w:pPr>
      <w:r>
        <w:rPr>
          <w:lang w:val="en-US"/>
        </w:rPr>
        <w:t>user</w:t>
      </w:r>
      <w:r w:rsidR="00B3618A" w:rsidRPr="00CD6F06">
        <w:rPr>
          <w:lang w:val="en-US"/>
        </w:rPr>
        <w:t xml:space="preserve"> (</w:t>
      </w:r>
      <w:r w:rsidR="009B2C81">
        <w:rPr>
          <w:lang w:val="en-US"/>
        </w:rPr>
        <w:t>ac</w:t>
      </w:r>
      <w:r>
        <w:rPr>
          <w:lang w:val="en-US"/>
        </w:rPr>
        <w:t>cording to the register of users</w:t>
      </w:r>
      <w:r w:rsidR="00B3618A" w:rsidRPr="00CD6F06">
        <w:rPr>
          <w:lang w:val="en-US"/>
        </w:rPr>
        <w:t>);</w:t>
      </w:r>
    </w:p>
    <w:p w14:paraId="05488F0A" w14:textId="5938BA78" w:rsidR="00B3618A" w:rsidRPr="002D3E59" w:rsidRDefault="00CD6F06" w:rsidP="00B3618A">
      <w:pPr>
        <w:pStyle w:val="a"/>
      </w:pPr>
      <w:r>
        <w:rPr>
          <w:lang w:val="en-US"/>
        </w:rPr>
        <w:lastRenderedPageBreak/>
        <w:t>performed operation</w:t>
      </w:r>
      <w:r w:rsidR="00B3618A" w:rsidRPr="002D3E59">
        <w:t>;</w:t>
      </w:r>
    </w:p>
    <w:p w14:paraId="7E8E2789" w14:textId="5AB861EF" w:rsidR="00CD6F06" w:rsidRPr="00CD6F06" w:rsidRDefault="00CD6F06" w:rsidP="00B3618A">
      <w:pPr>
        <w:pStyle w:val="a"/>
        <w:rPr>
          <w:lang w:val="en-US"/>
        </w:rPr>
      </w:pPr>
      <w:r>
        <w:rPr>
          <w:lang w:val="en-US"/>
        </w:rPr>
        <w:t>additional</w:t>
      </w:r>
      <w:r w:rsidRPr="00CD6F06">
        <w:rPr>
          <w:lang w:val="en-US"/>
        </w:rPr>
        <w:t xml:space="preserve"> </w:t>
      </w:r>
      <w:r>
        <w:rPr>
          <w:lang w:val="en-US"/>
        </w:rPr>
        <w:t>parameters</w:t>
      </w:r>
      <w:r w:rsidRPr="00CD6F06">
        <w:rPr>
          <w:lang w:val="en-US"/>
        </w:rPr>
        <w:t xml:space="preserve"> </w:t>
      </w:r>
      <w:r>
        <w:rPr>
          <w:lang w:val="en-US"/>
        </w:rPr>
        <w:t>of</w:t>
      </w:r>
      <w:r w:rsidRPr="00CD6F06">
        <w:rPr>
          <w:lang w:val="en-US"/>
        </w:rPr>
        <w:t xml:space="preserve"> </w:t>
      </w:r>
      <w:r>
        <w:rPr>
          <w:lang w:val="en-US"/>
        </w:rPr>
        <w:t>the</w:t>
      </w:r>
      <w:r w:rsidRPr="00CD6F06">
        <w:rPr>
          <w:lang w:val="en-US"/>
        </w:rPr>
        <w:t xml:space="preserve"> </w:t>
      </w:r>
      <w:r>
        <w:rPr>
          <w:lang w:val="en-US"/>
        </w:rPr>
        <w:t>operation</w:t>
      </w:r>
      <w:r w:rsidR="00B3618A" w:rsidRPr="00CD6F06">
        <w:rPr>
          <w:lang w:val="en-US"/>
        </w:rPr>
        <w:t xml:space="preserve">: </w:t>
      </w:r>
      <w:r>
        <w:rPr>
          <w:lang w:val="en-US"/>
        </w:rPr>
        <w:t>register</w:t>
      </w:r>
      <w:r w:rsidR="00B3618A" w:rsidRPr="00CD6F06">
        <w:rPr>
          <w:lang w:val="en-US"/>
        </w:rPr>
        <w:t xml:space="preserve">, </w:t>
      </w:r>
      <w:r>
        <w:rPr>
          <w:lang w:val="en-US"/>
        </w:rPr>
        <w:t>register item identifier, authorization result etc.</w:t>
      </w:r>
    </w:p>
    <w:p w14:paraId="76001331" w14:textId="0738BC76" w:rsidR="00B3618A" w:rsidRPr="00AF28BF" w:rsidRDefault="00CD6F06" w:rsidP="0038065A">
      <w:pPr>
        <w:pStyle w:val="3"/>
        <w:rPr>
          <w:lang w:val="en-US"/>
        </w:rPr>
      </w:pPr>
      <w:bookmarkStart w:id="37" w:name="_Ref83653649"/>
      <w:r w:rsidRPr="00AF28BF">
        <w:rPr>
          <w:lang w:val="en-US"/>
        </w:rPr>
        <w:t xml:space="preserve"> </w:t>
      </w:r>
      <w:bookmarkStart w:id="38" w:name="_Toc143872444"/>
      <w:bookmarkEnd w:id="37"/>
      <w:r w:rsidR="00AF28BF">
        <w:rPr>
          <w:lang w:val="en-US"/>
        </w:rPr>
        <w:t>Block of setting portal component functioning parameters</w:t>
      </w:r>
      <w:bookmarkEnd w:id="38"/>
    </w:p>
    <w:p w14:paraId="66523371" w14:textId="5188C40C" w:rsidR="00AF28BF" w:rsidRPr="00AF28BF" w:rsidRDefault="00AF28BF" w:rsidP="00B3618A">
      <w:pPr>
        <w:rPr>
          <w:lang w:val="en-US"/>
        </w:rPr>
      </w:pPr>
      <w:r>
        <w:rPr>
          <w:lang w:val="en-US"/>
        </w:rPr>
        <w:t xml:space="preserve">For authorized users of the subsystem of content management with </w:t>
      </w:r>
      <w:r w:rsidR="0041406A">
        <w:rPr>
          <w:lang w:val="en-US"/>
        </w:rPr>
        <w:t>the</w:t>
      </w:r>
      <w:r>
        <w:rPr>
          <w:lang w:val="en-US"/>
        </w:rPr>
        <w:t xml:space="preserve"> "Administrator" role</w:t>
      </w:r>
      <w:r w:rsidRPr="00AF28BF">
        <w:rPr>
          <w:lang w:val="en-US"/>
        </w:rPr>
        <w:t xml:space="preserve">, </w:t>
      </w:r>
      <w:r>
        <w:rPr>
          <w:lang w:val="en-US"/>
        </w:rPr>
        <w:t>the</w:t>
      </w:r>
      <w:r w:rsidRPr="00AF28BF">
        <w:rPr>
          <w:lang w:val="en-US"/>
        </w:rPr>
        <w:t xml:space="preserve"> </w:t>
      </w:r>
      <w:r>
        <w:rPr>
          <w:lang w:val="en-US"/>
        </w:rPr>
        <w:t>following</w:t>
      </w:r>
      <w:r w:rsidRPr="00AF28BF">
        <w:rPr>
          <w:lang w:val="en-US"/>
        </w:rPr>
        <w:t xml:space="preserve"> </w:t>
      </w:r>
      <w:r>
        <w:rPr>
          <w:lang w:val="en-US"/>
        </w:rPr>
        <w:t>portal functioning parameters shall be available for setting:</w:t>
      </w:r>
    </w:p>
    <w:p w14:paraId="1A3BB93F" w14:textId="7BAA165D" w:rsidR="00AF28BF" w:rsidRPr="00AF28BF" w:rsidRDefault="00AF28BF" w:rsidP="0041406A">
      <w:pPr>
        <w:pStyle w:val="a"/>
        <w:rPr>
          <w:lang w:val="en-US"/>
        </w:rPr>
      </w:pPr>
      <w:r w:rsidRPr="00AF28BF">
        <w:rPr>
          <w:lang w:val="en-US"/>
        </w:rPr>
        <w:t xml:space="preserve"> </w:t>
      </w:r>
      <w:r>
        <w:rPr>
          <w:lang w:val="en-US"/>
        </w:rPr>
        <w:t>Period</w:t>
      </w:r>
      <w:r w:rsidRPr="00AF28BF">
        <w:rPr>
          <w:lang w:val="en-US"/>
        </w:rPr>
        <w:t xml:space="preserve"> </w:t>
      </w:r>
      <w:r>
        <w:rPr>
          <w:lang w:val="en-US"/>
        </w:rPr>
        <w:t>of</w:t>
      </w:r>
      <w:r w:rsidRPr="00AF28BF">
        <w:rPr>
          <w:lang w:val="en-US"/>
        </w:rPr>
        <w:t xml:space="preserve"> </w:t>
      </w:r>
      <w:r>
        <w:rPr>
          <w:lang w:val="en-US"/>
        </w:rPr>
        <w:t>inactivity</w:t>
      </w:r>
      <w:r w:rsidRPr="00AF28BF">
        <w:rPr>
          <w:lang w:val="en-US"/>
        </w:rPr>
        <w:t xml:space="preserve"> </w:t>
      </w:r>
      <w:r>
        <w:rPr>
          <w:lang w:val="en-US"/>
        </w:rPr>
        <w:t>of</w:t>
      </w:r>
      <w:r w:rsidRPr="00AF28BF">
        <w:rPr>
          <w:lang w:val="en-US"/>
        </w:rPr>
        <w:t xml:space="preserve"> </w:t>
      </w:r>
      <w:r>
        <w:rPr>
          <w:lang w:val="en-US"/>
        </w:rPr>
        <w:t>the</w:t>
      </w:r>
      <w:r w:rsidRPr="00AF28BF">
        <w:rPr>
          <w:lang w:val="en-US"/>
        </w:rPr>
        <w:t xml:space="preserve"> </w:t>
      </w:r>
      <w:r>
        <w:rPr>
          <w:lang w:val="en-US"/>
        </w:rPr>
        <w:t>authorized</w:t>
      </w:r>
      <w:r w:rsidRPr="00AF28BF">
        <w:rPr>
          <w:lang w:val="en-US"/>
        </w:rPr>
        <w:t xml:space="preserve"> </w:t>
      </w:r>
      <w:r>
        <w:rPr>
          <w:lang w:val="en-US"/>
        </w:rPr>
        <w:t>user</w:t>
      </w:r>
      <w:r w:rsidRPr="00AF28BF">
        <w:rPr>
          <w:lang w:val="en-US"/>
        </w:rPr>
        <w:t xml:space="preserve"> </w:t>
      </w:r>
      <w:r>
        <w:rPr>
          <w:lang w:val="en-US"/>
        </w:rPr>
        <w:t>of</w:t>
      </w:r>
      <w:r w:rsidRPr="00AF28BF">
        <w:rPr>
          <w:lang w:val="en-US"/>
        </w:rPr>
        <w:t xml:space="preserve"> </w:t>
      </w:r>
      <w:r>
        <w:rPr>
          <w:lang w:val="en-US"/>
        </w:rPr>
        <w:t>the</w:t>
      </w:r>
      <w:r w:rsidRPr="00AF28BF">
        <w:rPr>
          <w:lang w:val="en-US"/>
        </w:rPr>
        <w:t xml:space="preserve"> </w:t>
      </w:r>
      <w:r>
        <w:rPr>
          <w:lang w:val="en-US"/>
        </w:rPr>
        <w:t>subsystem</w:t>
      </w:r>
      <w:r w:rsidRPr="00AF28BF">
        <w:rPr>
          <w:lang w:val="en-US"/>
        </w:rPr>
        <w:t xml:space="preserve"> "</w:t>
      </w:r>
      <w:r>
        <w:rPr>
          <w:lang w:val="en-US"/>
        </w:rPr>
        <w:t>Personal</w:t>
      </w:r>
      <w:r w:rsidRPr="00AF28BF">
        <w:rPr>
          <w:lang w:val="en-US"/>
        </w:rPr>
        <w:t xml:space="preserve"> </w:t>
      </w:r>
      <w:r>
        <w:rPr>
          <w:lang w:val="en-US"/>
        </w:rPr>
        <w:t>Account</w:t>
      </w:r>
      <w:r w:rsidRPr="00AF28BF">
        <w:rPr>
          <w:lang w:val="en-US"/>
        </w:rPr>
        <w:t>"</w:t>
      </w:r>
      <w:r>
        <w:rPr>
          <w:lang w:val="en-US"/>
        </w:rPr>
        <w:t>,</w:t>
      </w:r>
      <w:r w:rsidR="00E50C1F">
        <w:rPr>
          <w:lang w:val="en-US"/>
        </w:rPr>
        <w:t xml:space="preserve"> preceding the automatic logout of the system, in seconds;</w:t>
      </w:r>
    </w:p>
    <w:p w14:paraId="400A47D5" w14:textId="55013F74" w:rsidR="00C901FB" w:rsidRPr="00AF28BF" w:rsidRDefault="00B3618A" w:rsidP="00C901FB">
      <w:pPr>
        <w:pStyle w:val="a"/>
        <w:rPr>
          <w:lang w:val="en-US"/>
        </w:rPr>
      </w:pPr>
      <w:r w:rsidRPr="00AF28BF">
        <w:rPr>
          <w:lang w:val="en-US"/>
        </w:rPr>
        <w:t xml:space="preserve"> </w:t>
      </w:r>
      <w:r w:rsidR="00C901FB">
        <w:rPr>
          <w:lang w:val="en-US"/>
        </w:rPr>
        <w:t>Period</w:t>
      </w:r>
      <w:r w:rsidR="00C901FB" w:rsidRPr="00AF28BF">
        <w:rPr>
          <w:lang w:val="en-US"/>
        </w:rPr>
        <w:t xml:space="preserve"> </w:t>
      </w:r>
      <w:r w:rsidR="00C901FB">
        <w:rPr>
          <w:lang w:val="en-US"/>
        </w:rPr>
        <w:t>of</w:t>
      </w:r>
      <w:r w:rsidR="00C901FB" w:rsidRPr="00AF28BF">
        <w:rPr>
          <w:lang w:val="en-US"/>
        </w:rPr>
        <w:t xml:space="preserve"> </w:t>
      </w:r>
      <w:r w:rsidR="00C901FB">
        <w:rPr>
          <w:lang w:val="en-US"/>
        </w:rPr>
        <w:t>inactivity</w:t>
      </w:r>
      <w:r w:rsidR="00C901FB" w:rsidRPr="00AF28BF">
        <w:rPr>
          <w:lang w:val="en-US"/>
        </w:rPr>
        <w:t xml:space="preserve"> </w:t>
      </w:r>
      <w:r w:rsidR="00C901FB">
        <w:rPr>
          <w:lang w:val="en-US"/>
        </w:rPr>
        <w:t>of</w:t>
      </w:r>
      <w:r w:rsidR="00C901FB" w:rsidRPr="00AF28BF">
        <w:rPr>
          <w:lang w:val="en-US"/>
        </w:rPr>
        <w:t xml:space="preserve"> </w:t>
      </w:r>
      <w:r w:rsidR="00C901FB">
        <w:rPr>
          <w:lang w:val="en-US"/>
        </w:rPr>
        <w:t>the</w:t>
      </w:r>
      <w:r w:rsidR="00C901FB" w:rsidRPr="00AF28BF">
        <w:rPr>
          <w:lang w:val="en-US"/>
        </w:rPr>
        <w:t xml:space="preserve"> </w:t>
      </w:r>
      <w:r w:rsidR="00C901FB">
        <w:rPr>
          <w:lang w:val="en-US"/>
        </w:rPr>
        <w:t>authorized</w:t>
      </w:r>
      <w:r w:rsidR="00C901FB" w:rsidRPr="00AF28BF">
        <w:rPr>
          <w:lang w:val="en-US"/>
        </w:rPr>
        <w:t xml:space="preserve"> </w:t>
      </w:r>
      <w:r w:rsidR="00C901FB">
        <w:rPr>
          <w:lang w:val="en-US"/>
        </w:rPr>
        <w:t>user</w:t>
      </w:r>
      <w:r w:rsidR="00C901FB" w:rsidRPr="00AF28BF">
        <w:rPr>
          <w:lang w:val="en-US"/>
        </w:rPr>
        <w:t xml:space="preserve"> </w:t>
      </w:r>
      <w:r w:rsidR="00C901FB">
        <w:rPr>
          <w:lang w:val="en-US"/>
        </w:rPr>
        <w:t>of</w:t>
      </w:r>
      <w:r w:rsidR="00C901FB" w:rsidRPr="00AF28BF">
        <w:rPr>
          <w:lang w:val="en-US"/>
        </w:rPr>
        <w:t xml:space="preserve"> </w:t>
      </w:r>
      <w:r w:rsidR="00C901FB">
        <w:rPr>
          <w:lang w:val="en-US"/>
        </w:rPr>
        <w:t>the</w:t>
      </w:r>
      <w:r w:rsidR="00C901FB" w:rsidRPr="00AF28BF">
        <w:rPr>
          <w:lang w:val="en-US"/>
        </w:rPr>
        <w:t xml:space="preserve"> </w:t>
      </w:r>
      <w:r w:rsidR="00C901FB">
        <w:rPr>
          <w:lang w:val="en-US"/>
        </w:rPr>
        <w:t>subsystem</w:t>
      </w:r>
      <w:r w:rsidR="00C901FB" w:rsidRPr="00AF28BF">
        <w:rPr>
          <w:lang w:val="en-US"/>
        </w:rPr>
        <w:t xml:space="preserve"> </w:t>
      </w:r>
      <w:r w:rsidR="00AE3D2B">
        <w:rPr>
          <w:lang w:val="en-US"/>
        </w:rPr>
        <w:t>of content management</w:t>
      </w:r>
      <w:r w:rsidR="00C901FB">
        <w:rPr>
          <w:lang w:val="en-US"/>
        </w:rPr>
        <w:t>, preceding the automatic logout of the system, in seconds;</w:t>
      </w:r>
    </w:p>
    <w:p w14:paraId="54E21A5A" w14:textId="48F862A3" w:rsidR="00B3618A" w:rsidRPr="00C901FB" w:rsidRDefault="004F13B4" w:rsidP="00B3618A">
      <w:pPr>
        <w:pStyle w:val="a"/>
        <w:rPr>
          <w:lang w:val="en-US"/>
        </w:rPr>
      </w:pPr>
      <w:r>
        <w:rPr>
          <w:lang w:val="en-US"/>
        </w:rPr>
        <w:t>URL of the KCDB interface to get information;</w:t>
      </w:r>
    </w:p>
    <w:p w14:paraId="71726FE2" w14:textId="77777777" w:rsidR="00B3618A" w:rsidRPr="002D3E59" w:rsidRDefault="00B3618A" w:rsidP="00B3618A">
      <w:pPr>
        <w:pStyle w:val="a"/>
      </w:pPr>
      <w:r w:rsidRPr="002D3E59">
        <w:t>...</w:t>
      </w:r>
    </w:p>
    <w:p w14:paraId="5F97F6A1" w14:textId="4C051697" w:rsidR="00CE4A3B" w:rsidRPr="00CE4A3B" w:rsidRDefault="00CE4A3B" w:rsidP="00B3618A">
      <w:pPr>
        <w:rPr>
          <w:lang w:val="en-US"/>
        </w:rPr>
      </w:pPr>
      <w:r>
        <w:rPr>
          <w:lang w:val="en-US"/>
        </w:rPr>
        <w:t>The list of settings, available for viewing and editing from the subsystem of content management, can be changed and supplemented at the technical design stage.</w:t>
      </w:r>
    </w:p>
    <w:p w14:paraId="4B504397" w14:textId="5F049357" w:rsidR="00B3618A" w:rsidRPr="00F43DC1" w:rsidRDefault="00F43DC1" w:rsidP="00591D0C">
      <w:pPr>
        <w:pStyle w:val="2"/>
        <w:rPr>
          <w:lang w:val="en-US"/>
        </w:rPr>
      </w:pPr>
      <w:bookmarkStart w:id="39" w:name="_Toc143872445"/>
      <w:bookmarkStart w:id="40" w:name="_Ref111470102"/>
      <w:r>
        <w:rPr>
          <w:lang w:val="en-US"/>
        </w:rPr>
        <w:t>Subsystem of integration</w:t>
      </w:r>
      <w:bookmarkEnd w:id="39"/>
      <w:r>
        <w:rPr>
          <w:lang w:val="en-US"/>
        </w:rPr>
        <w:t xml:space="preserve"> </w:t>
      </w:r>
      <w:bookmarkEnd w:id="40"/>
    </w:p>
    <w:p w14:paraId="6830B78B" w14:textId="329F5555" w:rsidR="00F43DC1" w:rsidRDefault="00F43DC1" w:rsidP="00B41F37">
      <w:pPr>
        <w:rPr>
          <w:lang w:val="en-US"/>
        </w:rPr>
      </w:pPr>
      <w:r>
        <w:rPr>
          <w:lang w:val="en-US"/>
        </w:rPr>
        <w:t>The system</w:t>
      </w:r>
      <w:r w:rsidRPr="00F43DC1">
        <w:rPr>
          <w:lang w:val="en-US"/>
        </w:rPr>
        <w:t xml:space="preserve"> </w:t>
      </w:r>
      <w:r>
        <w:rPr>
          <w:lang w:val="en-US"/>
        </w:rPr>
        <w:t>of</w:t>
      </w:r>
      <w:r w:rsidRPr="00F43DC1">
        <w:rPr>
          <w:lang w:val="en-US"/>
        </w:rPr>
        <w:t xml:space="preserve"> </w:t>
      </w:r>
      <w:r>
        <w:rPr>
          <w:lang w:val="en-US"/>
        </w:rPr>
        <w:t>integration is designed for interaction with related systems.</w:t>
      </w:r>
    </w:p>
    <w:p w14:paraId="6E7355B7" w14:textId="30F8973C" w:rsidR="00F43DC1" w:rsidRPr="00E315FE" w:rsidRDefault="00F43DC1" w:rsidP="00F43DC1">
      <w:pPr>
        <w:rPr>
          <w:lang w:val="en-US"/>
        </w:rPr>
      </w:pPr>
      <w:r>
        <w:rPr>
          <w:lang w:val="en-US"/>
        </w:rPr>
        <w:t xml:space="preserve">Data from the international </w:t>
      </w:r>
      <w:r w:rsidR="00E315FE">
        <w:rPr>
          <w:lang w:val="en-US"/>
        </w:rPr>
        <w:t xml:space="preserve">comparison </w:t>
      </w:r>
      <w:r>
        <w:rPr>
          <w:lang w:val="en-US"/>
        </w:rPr>
        <w:t>database shall be obtained by</w:t>
      </w:r>
      <w:r w:rsidR="00E315FE">
        <w:rPr>
          <w:lang w:val="en-US"/>
        </w:rPr>
        <w:t xml:space="preserve"> calling the corresponding API of the KCDB </w:t>
      </w:r>
      <w:r w:rsidR="00E315FE" w:rsidRPr="00E315FE">
        <w:rPr>
          <w:lang w:val="en-US"/>
        </w:rPr>
        <w:t>(</w:t>
      </w:r>
      <w:hyperlink r:id="rId17" w:anchor="/cmc-search-data-controller/xsdSchema" w:history="1">
        <w:r w:rsidR="00E315FE" w:rsidRPr="00E315FE">
          <w:rPr>
            <w:rStyle w:val="ae"/>
            <w:lang w:val="en-US"/>
          </w:rPr>
          <w:t>https://api-bipm.timsoft.com/api/kcdb/swagger-ui/index.html?configUrl=/api/kcdb/v3/api-docs/swagger-config#/cmc-search-data-controller/xsdSchema</w:t>
        </w:r>
      </w:hyperlink>
      <w:r w:rsidR="00E315FE" w:rsidRPr="00E315FE">
        <w:rPr>
          <w:lang w:val="en-US"/>
        </w:rPr>
        <w:t>).</w:t>
      </w:r>
    </w:p>
    <w:p w14:paraId="5CE71225" w14:textId="46901137" w:rsidR="00E315FE" w:rsidRDefault="006F2C45" w:rsidP="00B41F37">
      <w:pPr>
        <w:rPr>
          <w:lang w:val="en-US"/>
        </w:rPr>
      </w:pPr>
      <w:r>
        <w:rPr>
          <w:lang w:val="en-US"/>
        </w:rPr>
        <w:t xml:space="preserve">At the technical design </w:t>
      </w:r>
      <w:r w:rsidR="00803429">
        <w:rPr>
          <w:lang w:val="en-US"/>
        </w:rPr>
        <w:t>stage,</w:t>
      </w:r>
      <w:r>
        <w:rPr>
          <w:lang w:val="en-US"/>
        </w:rPr>
        <w:t xml:space="preserve"> </w:t>
      </w:r>
      <w:r w:rsidR="0096553B">
        <w:rPr>
          <w:lang w:val="en-US"/>
        </w:rPr>
        <w:t>the possibility of obtaining data from the KCDB in asynchronous mode shall be considered, and the need for keeping data in the subsystem of integration shall be elaborated in order to provide users with the obtained data in the absence of connection with the KCDB.</w:t>
      </w:r>
    </w:p>
    <w:p w14:paraId="69F85DD5" w14:textId="22F21BFF" w:rsidR="00803429" w:rsidRDefault="00803429" w:rsidP="009A7976">
      <w:pPr>
        <w:rPr>
          <w:lang w:val="en-US"/>
        </w:rPr>
      </w:pPr>
      <w:r>
        <w:rPr>
          <w:lang w:val="en-US"/>
        </w:rPr>
        <w:t>At the technical design stage, the principles of obtaining and keeping information, received through integration interaction, shall be defined</w:t>
      </w:r>
      <w:r w:rsidR="00467F11">
        <w:rPr>
          <w:lang w:val="en-US"/>
        </w:rPr>
        <w:t>, and services shall be developed that are required to implement the portal tasks.</w:t>
      </w:r>
    </w:p>
    <w:p w14:paraId="3D28C181" w14:textId="391A0494" w:rsidR="00467F11" w:rsidRPr="00803429" w:rsidRDefault="00467F11" w:rsidP="009A7976">
      <w:pPr>
        <w:rPr>
          <w:lang w:val="en-US"/>
        </w:rPr>
      </w:pPr>
      <w:r>
        <w:rPr>
          <w:lang w:val="en-US"/>
        </w:rPr>
        <w:t xml:space="preserve">Interaction with digital objects of COOMET member countries is a prospect for the </w:t>
      </w:r>
      <w:r w:rsidR="00FD4D02">
        <w:rPr>
          <w:lang w:val="en-US"/>
        </w:rPr>
        <w:t xml:space="preserve">portal </w:t>
      </w:r>
      <w:r>
        <w:rPr>
          <w:lang w:val="en-US"/>
        </w:rPr>
        <w:t xml:space="preserve">development and shall be envisaged at subsequent stages of </w:t>
      </w:r>
      <w:r w:rsidR="00CE3B03">
        <w:rPr>
          <w:lang w:val="en-US"/>
        </w:rPr>
        <w:t xml:space="preserve">the COOMET resource development, </w:t>
      </w:r>
      <w:r w:rsidR="00111B3B">
        <w:rPr>
          <w:lang w:val="en-US"/>
        </w:rPr>
        <w:lastRenderedPageBreak/>
        <w:t>after</w:t>
      </w:r>
      <w:r w:rsidR="00CE3B03">
        <w:rPr>
          <w:lang w:val="en-US"/>
        </w:rPr>
        <w:t xml:space="preserve"> the requirements for data exchange formats and protocol</w:t>
      </w:r>
      <w:r w:rsidR="00FB459E">
        <w:rPr>
          <w:lang w:val="en-US"/>
        </w:rPr>
        <w:t>s</w:t>
      </w:r>
      <w:r w:rsidR="00CE3B03">
        <w:rPr>
          <w:lang w:val="en-US"/>
        </w:rPr>
        <w:t xml:space="preserve"> </w:t>
      </w:r>
      <w:r w:rsidR="00111B3B">
        <w:rPr>
          <w:lang w:val="en-US"/>
        </w:rPr>
        <w:t>have been</w:t>
      </w:r>
      <w:r w:rsidR="00CE3B03">
        <w:rPr>
          <w:lang w:val="en-US"/>
        </w:rPr>
        <w:t xml:space="preserve"> formed and presented on the COOMET portal.</w:t>
      </w:r>
    </w:p>
    <w:p w14:paraId="2A9BBB9D" w14:textId="57A5E74A" w:rsidR="00467F11" w:rsidRDefault="00467F11" w:rsidP="009A7976">
      <w:pPr>
        <w:rPr>
          <w:lang w:val="en-US"/>
        </w:rPr>
      </w:pPr>
    </w:p>
    <w:p w14:paraId="42ADBD22" w14:textId="3BA000E0" w:rsidR="00B41F37" w:rsidRDefault="00A0179A" w:rsidP="00591D0C">
      <w:pPr>
        <w:pStyle w:val="1"/>
      </w:pPr>
      <w:bookmarkStart w:id="41" w:name="_Toc143872446"/>
      <w:r>
        <w:rPr>
          <w:lang w:val="en-US"/>
        </w:rPr>
        <w:t>Non-functional requirements</w:t>
      </w:r>
      <w:bookmarkEnd w:id="41"/>
      <w:r w:rsidR="00CD51EE">
        <w:t xml:space="preserve"> </w:t>
      </w:r>
    </w:p>
    <w:p w14:paraId="1E3DAC0D" w14:textId="6537C3F4" w:rsidR="00B41F37" w:rsidRDefault="00A0179A" w:rsidP="00054A86">
      <w:pPr>
        <w:pStyle w:val="2"/>
      </w:pPr>
      <w:bookmarkStart w:id="42" w:name="_Toc143872447"/>
      <w:r>
        <w:rPr>
          <w:lang w:val="en-US"/>
        </w:rPr>
        <w:t>Information support</w:t>
      </w:r>
      <w:bookmarkEnd w:id="42"/>
    </w:p>
    <w:p w14:paraId="4811F648" w14:textId="31C1D723" w:rsidR="00A0179A" w:rsidRPr="00A0179A" w:rsidRDefault="00A0179A" w:rsidP="00B41F37">
      <w:pPr>
        <w:rPr>
          <w:lang w:val="en-US"/>
        </w:rPr>
      </w:pPr>
      <w:r>
        <w:rPr>
          <w:lang w:val="en-US"/>
        </w:rPr>
        <w:t xml:space="preserve">The continuity of </w:t>
      </w:r>
      <w:r w:rsidR="009F5B4D">
        <w:rPr>
          <w:lang w:val="en-US"/>
        </w:rPr>
        <w:t>composition</w:t>
      </w:r>
      <w:r>
        <w:rPr>
          <w:lang w:val="en-US"/>
        </w:rPr>
        <w:t xml:space="preserve"> of the information</w:t>
      </w:r>
      <w:r w:rsidR="00517433">
        <w:rPr>
          <w:lang w:val="en-US"/>
        </w:rPr>
        <w:t>, currently available on the following COOMET websites, shall be ensured on the portal:</w:t>
      </w:r>
    </w:p>
    <w:p w14:paraId="3A38A4BF" w14:textId="77777777" w:rsidR="00B41F37" w:rsidRPr="002D3E59" w:rsidRDefault="00E62FA4" w:rsidP="00B41F37">
      <w:pPr>
        <w:pStyle w:val="itList2"/>
      </w:pPr>
      <w:hyperlink r:id="rId18" w:history="1">
        <w:r w:rsidR="00B41F37" w:rsidRPr="002D3E59">
          <w:rPr>
            <w:rStyle w:val="ae"/>
          </w:rPr>
          <w:t>https://www.coomet.net/</w:t>
        </w:r>
      </w:hyperlink>
      <w:r w:rsidR="00B41F37" w:rsidRPr="002D3E59">
        <w:t>;</w:t>
      </w:r>
    </w:p>
    <w:p w14:paraId="2A15092E" w14:textId="77777777" w:rsidR="00B41F37" w:rsidRPr="002D3E59" w:rsidRDefault="00E62FA4" w:rsidP="00B41F37">
      <w:pPr>
        <w:pStyle w:val="itList2"/>
      </w:pPr>
      <w:hyperlink r:id="rId19" w:history="1">
        <w:r w:rsidR="00B41F37" w:rsidRPr="002D3E59">
          <w:rPr>
            <w:rStyle w:val="ae"/>
          </w:rPr>
          <w:t>http://www.coomet.org/</w:t>
        </w:r>
      </w:hyperlink>
      <w:r w:rsidR="00B41F37" w:rsidRPr="002D3E59">
        <w:rPr>
          <w:rStyle w:val="ae"/>
        </w:rPr>
        <w:t>.</w:t>
      </w:r>
    </w:p>
    <w:p w14:paraId="5AD48449" w14:textId="25F4AC55" w:rsidR="00517433" w:rsidRPr="00517433" w:rsidRDefault="00517433" w:rsidP="00B41F37">
      <w:pPr>
        <w:rPr>
          <w:lang w:val="en-US"/>
        </w:rPr>
      </w:pPr>
      <w:r>
        <w:rPr>
          <w:lang w:val="en-US"/>
        </w:rPr>
        <w:t>All</w:t>
      </w:r>
      <w:r w:rsidRPr="004E7015">
        <w:rPr>
          <w:lang w:val="en-US"/>
        </w:rPr>
        <w:t xml:space="preserve"> </w:t>
      </w:r>
      <w:r>
        <w:rPr>
          <w:lang w:val="en-US"/>
        </w:rPr>
        <w:t>necessary</w:t>
      </w:r>
      <w:r w:rsidRPr="004E7015">
        <w:rPr>
          <w:lang w:val="en-US"/>
        </w:rPr>
        <w:t xml:space="preserve"> </w:t>
      </w:r>
      <w:r>
        <w:rPr>
          <w:lang w:val="en-US"/>
        </w:rPr>
        <w:t>information</w:t>
      </w:r>
      <w:r w:rsidRPr="004E7015">
        <w:rPr>
          <w:lang w:val="en-US"/>
        </w:rPr>
        <w:t xml:space="preserve"> </w:t>
      </w:r>
      <w:r>
        <w:rPr>
          <w:lang w:val="en-US"/>
        </w:rPr>
        <w:t>shall</w:t>
      </w:r>
      <w:r w:rsidRPr="004E7015">
        <w:rPr>
          <w:lang w:val="en-US"/>
        </w:rPr>
        <w:t xml:space="preserve"> </w:t>
      </w:r>
      <w:r>
        <w:rPr>
          <w:lang w:val="en-US"/>
        </w:rPr>
        <w:t>be</w:t>
      </w:r>
      <w:r w:rsidRPr="004E7015">
        <w:rPr>
          <w:lang w:val="en-US"/>
        </w:rPr>
        <w:t xml:space="preserve"> </w:t>
      </w:r>
      <w:r>
        <w:rPr>
          <w:lang w:val="en-US"/>
        </w:rPr>
        <w:t>migrated</w:t>
      </w:r>
      <w:r w:rsidRPr="004E7015">
        <w:rPr>
          <w:lang w:val="en-US"/>
        </w:rPr>
        <w:t xml:space="preserve">. </w:t>
      </w:r>
      <w:r>
        <w:rPr>
          <w:lang w:val="en-US"/>
        </w:rPr>
        <w:t>The composition of the information to be transferred and its structure shall be defined at the technical design stage.</w:t>
      </w:r>
    </w:p>
    <w:p w14:paraId="288B6B52" w14:textId="71C5F075" w:rsidR="00B41F37" w:rsidRDefault="00150C11" w:rsidP="00591D0C">
      <w:pPr>
        <w:pStyle w:val="2"/>
      </w:pPr>
      <w:bookmarkStart w:id="43" w:name="_Toc143872448"/>
      <w:r>
        <w:rPr>
          <w:lang w:val="en-US"/>
        </w:rPr>
        <w:t>Linguistic support</w:t>
      </w:r>
      <w:bookmarkEnd w:id="43"/>
    </w:p>
    <w:p w14:paraId="60FE4649" w14:textId="64442D9C" w:rsidR="00150C11" w:rsidRPr="00150C11" w:rsidRDefault="00150C11" w:rsidP="00B41F37">
      <w:pPr>
        <w:rPr>
          <w:lang w:val="en-US"/>
        </w:rPr>
      </w:pPr>
      <w:r>
        <w:rPr>
          <w:lang w:val="en-US"/>
        </w:rPr>
        <w:t>Interaction of the user with software components of the portal shall be carried out in Russian and in English.</w:t>
      </w:r>
    </w:p>
    <w:p w14:paraId="5E11FBAC" w14:textId="1BFA42AB" w:rsidR="00147042" w:rsidRDefault="00150C11" w:rsidP="00147042">
      <w:pPr>
        <w:rPr>
          <w:lang w:val="en-US"/>
        </w:rPr>
      </w:pPr>
      <w:r>
        <w:rPr>
          <w:lang w:val="en-US"/>
        </w:rPr>
        <w:t>All documentation</w:t>
      </w:r>
      <w:r w:rsidR="00147042">
        <w:rPr>
          <w:lang w:val="en-US"/>
        </w:rPr>
        <w:t>,</w:t>
      </w:r>
      <w:r>
        <w:rPr>
          <w:lang w:val="en-US"/>
        </w:rPr>
        <w:t xml:space="preserve"> prepared as part of creating a</w:t>
      </w:r>
      <w:r w:rsidR="00147042">
        <w:rPr>
          <w:lang w:val="en-US"/>
        </w:rPr>
        <w:t xml:space="preserve"> new portal, shall be in Russia</w:t>
      </w:r>
      <w:r w:rsidR="001227B5">
        <w:rPr>
          <w:lang w:val="en-US"/>
        </w:rPr>
        <w:t>n</w:t>
      </w:r>
      <w:r w:rsidR="00147042">
        <w:rPr>
          <w:lang w:val="en-US"/>
        </w:rPr>
        <w:t>.</w:t>
      </w:r>
      <w:r>
        <w:rPr>
          <w:lang w:val="en-US"/>
        </w:rPr>
        <w:t xml:space="preserve"> </w:t>
      </w:r>
      <w:r w:rsidR="00147042">
        <w:rPr>
          <w:lang w:val="en-US"/>
        </w:rPr>
        <w:t xml:space="preserve">The need for translating the submitted documentation into English shall be decided within the work of the Euro-Asian Cooperation of National Metrological Institutions, and translation </w:t>
      </w:r>
      <w:r w:rsidR="00C758ED">
        <w:rPr>
          <w:lang w:val="en-US"/>
        </w:rPr>
        <w:t>shall be</w:t>
      </w:r>
      <w:r w:rsidR="009825E2">
        <w:rPr>
          <w:lang w:val="en-US"/>
        </w:rPr>
        <w:t xml:space="preserve"> made using the resources of COOMET.</w:t>
      </w:r>
    </w:p>
    <w:p w14:paraId="4C2BA355" w14:textId="47E6031B" w:rsidR="00150C11" w:rsidRPr="00150C11" w:rsidRDefault="00150C11" w:rsidP="00B41F37">
      <w:pPr>
        <w:rPr>
          <w:lang w:val="en-US"/>
        </w:rPr>
      </w:pPr>
    </w:p>
    <w:p w14:paraId="3A69AEC1" w14:textId="344D2BB2" w:rsidR="00B41F37" w:rsidRDefault="009825E2" w:rsidP="00591D0C">
      <w:pPr>
        <w:pStyle w:val="2"/>
      </w:pPr>
      <w:bookmarkStart w:id="44" w:name="_Toc143872449"/>
      <w:r>
        <w:rPr>
          <w:lang w:val="en-US"/>
        </w:rPr>
        <w:t>Software</w:t>
      </w:r>
      <w:bookmarkEnd w:id="44"/>
    </w:p>
    <w:p w14:paraId="51791E1B" w14:textId="74C71C36" w:rsidR="009825E2" w:rsidRDefault="009825E2" w:rsidP="00B41F37">
      <w:pPr>
        <w:rPr>
          <w:lang w:val="en-US"/>
        </w:rPr>
      </w:pPr>
      <w:r>
        <w:rPr>
          <w:lang w:val="en-US"/>
        </w:rPr>
        <w:t>The</w:t>
      </w:r>
      <w:r w:rsidRPr="009825E2">
        <w:rPr>
          <w:lang w:val="en-US"/>
        </w:rPr>
        <w:t xml:space="preserve"> </w:t>
      </w:r>
      <w:r>
        <w:rPr>
          <w:lang w:val="en-US"/>
        </w:rPr>
        <w:t>portal</w:t>
      </w:r>
      <w:r w:rsidRPr="009825E2">
        <w:rPr>
          <w:lang w:val="en-US"/>
        </w:rPr>
        <w:t xml:space="preserve"> </w:t>
      </w:r>
      <w:r>
        <w:rPr>
          <w:lang w:val="en-US"/>
        </w:rPr>
        <w:t>software</w:t>
      </w:r>
      <w:r w:rsidRPr="009825E2">
        <w:rPr>
          <w:lang w:val="en-US"/>
        </w:rPr>
        <w:t xml:space="preserve"> </w:t>
      </w:r>
      <w:r>
        <w:rPr>
          <w:lang w:val="en-US"/>
        </w:rPr>
        <w:t>(SW) shall</w:t>
      </w:r>
      <w:r w:rsidRPr="009825E2">
        <w:rPr>
          <w:lang w:val="en-US"/>
        </w:rPr>
        <w:t xml:space="preserve"> </w:t>
      </w:r>
      <w:r>
        <w:rPr>
          <w:lang w:val="en-US"/>
        </w:rPr>
        <w:t>consist</w:t>
      </w:r>
      <w:r w:rsidRPr="009825E2">
        <w:rPr>
          <w:lang w:val="en-US"/>
        </w:rPr>
        <w:t xml:space="preserve"> </w:t>
      </w:r>
      <w:r>
        <w:rPr>
          <w:lang w:val="en-US"/>
        </w:rPr>
        <w:t>of</w:t>
      </w:r>
      <w:r w:rsidRPr="009825E2">
        <w:rPr>
          <w:lang w:val="en-US"/>
        </w:rPr>
        <w:t xml:space="preserve"> </w:t>
      </w:r>
      <w:r>
        <w:rPr>
          <w:lang w:val="en-US"/>
        </w:rPr>
        <w:t>general and special purpose software.</w:t>
      </w:r>
    </w:p>
    <w:p w14:paraId="07F016F2" w14:textId="0D962555" w:rsidR="009825E2" w:rsidRPr="009825E2" w:rsidRDefault="009825E2" w:rsidP="00B41F37">
      <w:pPr>
        <w:rPr>
          <w:lang w:val="en-US"/>
        </w:rPr>
      </w:pPr>
      <w:r>
        <w:rPr>
          <w:lang w:val="en-US"/>
        </w:rPr>
        <w:t xml:space="preserve">Design solutions, applied in </w:t>
      </w:r>
      <w:r w:rsidR="00E178AF">
        <w:rPr>
          <w:lang w:val="en-US"/>
        </w:rPr>
        <w:t xml:space="preserve">the </w:t>
      </w:r>
      <w:r w:rsidR="00DF07D4">
        <w:rPr>
          <w:lang w:val="en-US"/>
        </w:rPr>
        <w:t>development</w:t>
      </w:r>
      <w:r w:rsidR="00E178AF">
        <w:rPr>
          <w:lang w:val="en-US"/>
        </w:rPr>
        <w:t xml:space="preserve"> of the portal and (selection) of the content management system (CMS)</w:t>
      </w:r>
      <w:r w:rsidR="001D08E1">
        <w:rPr>
          <w:lang w:val="en-US"/>
        </w:rPr>
        <w:t>,</w:t>
      </w:r>
      <w:r w:rsidR="00E178AF">
        <w:rPr>
          <w:lang w:val="en-US"/>
        </w:rPr>
        <w:t xml:space="preserve"> shall ensure the possibility of its further development, upgrade and expansion of its functionality.</w:t>
      </w:r>
    </w:p>
    <w:p w14:paraId="78EF8062" w14:textId="041909B6" w:rsidR="00663908" w:rsidRDefault="00AF7A60" w:rsidP="00B41F37">
      <w:pPr>
        <w:rPr>
          <w:lang w:val="en-US"/>
        </w:rPr>
      </w:pPr>
      <w:r>
        <w:rPr>
          <w:lang w:val="en-US"/>
        </w:rPr>
        <w:t>It is allowed to use</w:t>
      </w:r>
      <w:r w:rsidR="00663908">
        <w:rPr>
          <w:lang w:val="en-US"/>
        </w:rPr>
        <w:t xml:space="preserve"> general software (GSW), included in the Unified Register of Russian Programs</w:t>
      </w:r>
      <w:r>
        <w:rPr>
          <w:lang w:val="en-US"/>
        </w:rPr>
        <w:t>, in the design and development of the portal for electronic computers and databases</w:t>
      </w:r>
      <w:r w:rsidR="00B7648E">
        <w:rPr>
          <w:lang w:val="en-US"/>
        </w:rPr>
        <w:t>,</w:t>
      </w:r>
      <w:r>
        <w:rPr>
          <w:lang w:val="en-US"/>
        </w:rPr>
        <w:t xml:space="preserve"> or </w:t>
      </w:r>
      <w:r w:rsidR="00215B99">
        <w:rPr>
          <w:lang w:val="en-US"/>
        </w:rPr>
        <w:t>to use</w:t>
      </w:r>
      <w:r>
        <w:rPr>
          <w:lang w:val="en-US"/>
        </w:rPr>
        <w:t xml:space="preserve"> open-source software.</w:t>
      </w:r>
    </w:p>
    <w:p w14:paraId="09733403" w14:textId="5F1BE175" w:rsidR="006B6E0C" w:rsidRPr="00663908" w:rsidRDefault="006B6E0C" w:rsidP="00B41F37">
      <w:pPr>
        <w:rPr>
          <w:lang w:val="en-US"/>
        </w:rPr>
      </w:pPr>
      <w:r>
        <w:rPr>
          <w:lang w:val="en-US"/>
        </w:rPr>
        <w:lastRenderedPageBreak/>
        <w:t>The site shall be implemented in view of the possibility to function under an open-source operating system (OS).</w:t>
      </w:r>
    </w:p>
    <w:p w14:paraId="38D5501E" w14:textId="31623283" w:rsidR="006B6E0C" w:rsidRPr="006B6E0C" w:rsidRDefault="006B6E0C" w:rsidP="00B41F37">
      <w:pPr>
        <w:rPr>
          <w:lang w:val="en-US"/>
        </w:rPr>
      </w:pPr>
      <w:r>
        <w:rPr>
          <w:lang w:val="en-US"/>
        </w:rPr>
        <w:t xml:space="preserve">The portal shall use </w:t>
      </w:r>
      <w:r w:rsidR="006E01B1">
        <w:rPr>
          <w:lang w:val="en-US"/>
        </w:rPr>
        <w:t>freely distributed software as a content management system (CMS) and database management system (DBMS).</w:t>
      </w:r>
    </w:p>
    <w:p w14:paraId="7B32A569" w14:textId="78EAA3BF" w:rsidR="006E01B1" w:rsidRPr="006E01B1" w:rsidRDefault="00514E83" w:rsidP="00B41F37">
      <w:pPr>
        <w:rPr>
          <w:lang w:val="en-US"/>
        </w:rPr>
      </w:pPr>
      <w:r>
        <w:rPr>
          <w:lang w:val="en-US"/>
        </w:rPr>
        <w:t xml:space="preserve">The </w:t>
      </w:r>
      <w:r w:rsidR="006E01B1">
        <w:rPr>
          <w:lang w:val="en-US"/>
        </w:rPr>
        <w:t xml:space="preserve">CMS shall allow posting of all necessary information in a simple and convenient way that does not require special knowledge in the informational and technical </w:t>
      </w:r>
      <w:r w:rsidR="0010380A">
        <w:rPr>
          <w:lang w:val="en-US"/>
        </w:rPr>
        <w:t>field</w:t>
      </w:r>
      <w:r w:rsidR="006E01B1">
        <w:rPr>
          <w:lang w:val="en-US"/>
        </w:rPr>
        <w:t xml:space="preserve"> or involvement of specialists in programming.</w:t>
      </w:r>
    </w:p>
    <w:p w14:paraId="3AB0C9E5" w14:textId="091C3F96" w:rsidR="0010380A" w:rsidRPr="0045631F" w:rsidRDefault="00CE06A5" w:rsidP="00B41F37">
      <w:pPr>
        <w:rPr>
          <w:lang w:val="en-US"/>
        </w:rPr>
      </w:pPr>
      <w:r>
        <w:rPr>
          <w:lang w:val="en-US"/>
        </w:rPr>
        <w:t>S</w:t>
      </w:r>
      <w:r w:rsidR="0045631F">
        <w:rPr>
          <w:lang w:val="en-US"/>
        </w:rPr>
        <w:t xml:space="preserve">pecial </w:t>
      </w:r>
      <w:r w:rsidR="00514E83">
        <w:rPr>
          <w:lang w:val="en-US"/>
        </w:rPr>
        <w:t xml:space="preserve">purpose </w:t>
      </w:r>
      <w:r w:rsidR="0045631F">
        <w:rPr>
          <w:lang w:val="en-US"/>
        </w:rPr>
        <w:t>software (SSW) o</w:t>
      </w:r>
      <w:r w:rsidR="00514E83">
        <w:rPr>
          <w:lang w:val="en-US"/>
        </w:rPr>
        <w:t>f</w:t>
      </w:r>
      <w:r w:rsidR="0045631F">
        <w:rPr>
          <w:lang w:val="en-US"/>
        </w:rPr>
        <w:t xml:space="preserve"> the portal shall be developed in a high-level programming language. </w:t>
      </w:r>
    </w:p>
    <w:p w14:paraId="6525B934" w14:textId="400EC1B3" w:rsidR="0045631F" w:rsidRPr="00CE06A5" w:rsidRDefault="00CE06A5" w:rsidP="00B41F37">
      <w:pPr>
        <w:rPr>
          <w:lang w:val="en-US"/>
        </w:rPr>
      </w:pPr>
      <w:r>
        <w:rPr>
          <w:lang w:val="en-US"/>
        </w:rPr>
        <w:t xml:space="preserve">In developing special </w:t>
      </w:r>
      <w:r w:rsidR="00514E83">
        <w:rPr>
          <w:lang w:val="en-US"/>
        </w:rPr>
        <w:t>purpose software,</w:t>
      </w:r>
      <w:r>
        <w:rPr>
          <w:lang w:val="en-US"/>
        </w:rPr>
        <w:t xml:space="preserve"> it is not allowed to use libraries</w:t>
      </w:r>
      <w:r w:rsidR="004E1017">
        <w:rPr>
          <w:lang w:val="en-US"/>
        </w:rPr>
        <w:t>,</w:t>
      </w:r>
      <w:r>
        <w:rPr>
          <w:lang w:val="en-US"/>
        </w:rPr>
        <w:t xml:space="preserve"> created by third party developers that require additional paid licensing, and closed-source libraries.</w:t>
      </w:r>
    </w:p>
    <w:p w14:paraId="3AF9582E" w14:textId="163DB362" w:rsidR="00CE06A5" w:rsidRPr="005C5DAB" w:rsidRDefault="00CE06A5" w:rsidP="00CE06A5">
      <w:pPr>
        <w:rPr>
          <w:lang w:val="en-US"/>
        </w:rPr>
      </w:pPr>
      <w:r>
        <w:rPr>
          <w:lang w:val="en-US"/>
        </w:rPr>
        <w:t xml:space="preserve">Source codes of the special software shall be provided with comments in Russian or in English sufficient for understanding the logic of the portal software functioning. </w:t>
      </w:r>
    </w:p>
    <w:p w14:paraId="4AE3D7C8" w14:textId="0AD998BE" w:rsidR="00B41F37" w:rsidRPr="004E7015" w:rsidRDefault="00B41F37" w:rsidP="00B41F37">
      <w:pPr>
        <w:rPr>
          <w:lang w:val="en-US"/>
        </w:rPr>
      </w:pPr>
    </w:p>
    <w:p w14:paraId="21D9EC86" w14:textId="42CA3A7C" w:rsidR="00B41F37" w:rsidRDefault="000472D2" w:rsidP="00591D0C">
      <w:pPr>
        <w:pStyle w:val="2"/>
      </w:pPr>
      <w:bookmarkStart w:id="45" w:name="_Toc143872450"/>
      <w:r>
        <w:rPr>
          <w:lang w:val="en-US"/>
        </w:rPr>
        <w:t>Hardware</w:t>
      </w:r>
      <w:bookmarkEnd w:id="45"/>
    </w:p>
    <w:p w14:paraId="2618E6E9" w14:textId="05463D7C" w:rsidR="009C4E01" w:rsidRDefault="009C4E01" w:rsidP="00B41F37">
      <w:pPr>
        <w:rPr>
          <w:lang w:val="en-US"/>
        </w:rPr>
      </w:pPr>
      <w:r>
        <w:rPr>
          <w:lang w:val="en-US"/>
        </w:rPr>
        <w:t xml:space="preserve">The </w:t>
      </w:r>
      <w:r w:rsidR="000472D2">
        <w:rPr>
          <w:lang w:val="en-US"/>
        </w:rPr>
        <w:t>hardware</w:t>
      </w:r>
      <w:r>
        <w:rPr>
          <w:lang w:val="en-US"/>
        </w:rPr>
        <w:t xml:space="preserve"> of the portal shall include:</w:t>
      </w:r>
    </w:p>
    <w:p w14:paraId="61746802" w14:textId="4C5FB52A" w:rsidR="00B41F37" w:rsidRPr="002D3E59" w:rsidRDefault="009C4E01" w:rsidP="00B41F37">
      <w:pPr>
        <w:pStyle w:val="a"/>
      </w:pPr>
      <w:r>
        <w:rPr>
          <w:lang w:val="en-US"/>
        </w:rPr>
        <w:t>Server infrastructure</w:t>
      </w:r>
      <w:r w:rsidR="00B41F37" w:rsidRPr="002D3E59">
        <w:t>;</w:t>
      </w:r>
    </w:p>
    <w:p w14:paraId="49C70472" w14:textId="442D024A" w:rsidR="00B41F37" w:rsidRPr="002D3E59" w:rsidRDefault="009C4E01" w:rsidP="00B41F37">
      <w:pPr>
        <w:pStyle w:val="a"/>
      </w:pPr>
      <w:r>
        <w:rPr>
          <w:lang w:val="en-US"/>
        </w:rPr>
        <w:t>User work stations</w:t>
      </w:r>
      <w:r w:rsidR="00B41F37" w:rsidRPr="002D3E59">
        <w:t>.</w:t>
      </w:r>
    </w:p>
    <w:p w14:paraId="124D6460" w14:textId="2376DD67" w:rsidR="00670844" w:rsidRPr="00670844" w:rsidRDefault="00670844" w:rsidP="00B41F37">
      <w:pPr>
        <w:rPr>
          <w:lang w:val="en-US"/>
        </w:rPr>
      </w:pPr>
      <w:r>
        <w:rPr>
          <w:lang w:val="en-US"/>
        </w:rPr>
        <w:t>In order to reduce the total cost of ownership</w:t>
      </w:r>
      <w:r w:rsidR="00B41F37" w:rsidRPr="00670844">
        <w:rPr>
          <w:lang w:val="en-US"/>
        </w:rPr>
        <w:t xml:space="preserve"> (</w:t>
      </w:r>
      <w:r w:rsidR="00B41F37" w:rsidRPr="002D3E59">
        <w:rPr>
          <w:lang w:val="en-US"/>
        </w:rPr>
        <w:t>TCO</w:t>
      </w:r>
      <w:r>
        <w:rPr>
          <w:lang w:val="en-US"/>
        </w:rPr>
        <w:t xml:space="preserve">), the </w:t>
      </w:r>
      <w:r w:rsidR="00E22D3B">
        <w:rPr>
          <w:lang w:val="en-US"/>
        </w:rPr>
        <w:t xml:space="preserve">portal </w:t>
      </w:r>
      <w:r w:rsidR="00096981">
        <w:rPr>
          <w:lang w:val="en-US"/>
        </w:rPr>
        <w:t xml:space="preserve">server infrastructure shall be deployed </w:t>
      </w:r>
      <w:r>
        <w:rPr>
          <w:lang w:val="en-US"/>
        </w:rPr>
        <w:t>using virtualization technology.</w:t>
      </w:r>
    </w:p>
    <w:p w14:paraId="70C9E8DF" w14:textId="33F22983" w:rsidR="00096981" w:rsidRPr="00096981" w:rsidRDefault="00096981" w:rsidP="00B41F37">
      <w:pPr>
        <w:rPr>
          <w:lang w:val="en-US"/>
        </w:rPr>
      </w:pPr>
      <w:r>
        <w:rPr>
          <w:lang w:val="en-US"/>
        </w:rPr>
        <w:t>To conduct preliminary tests and to test the capabilities of the created portal, the server infrastructure shall be de</w:t>
      </w:r>
      <w:r w:rsidR="004E7015">
        <w:rPr>
          <w:lang w:val="en-US"/>
        </w:rPr>
        <w:t>ployed in two circuits: in a tes</w:t>
      </w:r>
      <w:r>
        <w:rPr>
          <w:lang w:val="en-US"/>
        </w:rPr>
        <w:t>t circuit and in a productive circuit.</w:t>
      </w:r>
      <w:r w:rsidR="009C2CAB">
        <w:rPr>
          <w:lang w:val="en-US"/>
        </w:rPr>
        <w:t xml:space="preserve"> The number and main characteristics of </w:t>
      </w:r>
      <w:r w:rsidR="00542A03">
        <w:rPr>
          <w:lang w:val="en-US"/>
        </w:rPr>
        <w:t xml:space="preserve">the </w:t>
      </w:r>
      <w:r w:rsidR="009C2CAB">
        <w:rPr>
          <w:lang w:val="en-US"/>
        </w:rPr>
        <w:t>te</w:t>
      </w:r>
      <w:r w:rsidR="004E7015">
        <w:rPr>
          <w:lang w:val="en-US"/>
        </w:rPr>
        <w:t>s</w:t>
      </w:r>
      <w:r w:rsidR="009C2CAB">
        <w:rPr>
          <w:lang w:val="en-US"/>
        </w:rPr>
        <w:t>t circuit servers can be reduced as compared to the productive circuit.</w:t>
      </w:r>
    </w:p>
    <w:p w14:paraId="79CB2C0A" w14:textId="070025D3" w:rsidR="004E7015" w:rsidRPr="004E7015" w:rsidRDefault="004E7015" w:rsidP="00B41F37">
      <w:pPr>
        <w:rPr>
          <w:lang w:val="en-US"/>
        </w:rPr>
      </w:pPr>
      <w:r>
        <w:rPr>
          <w:lang w:val="en-US"/>
        </w:rPr>
        <w:t xml:space="preserve">The composition of the server infrastructure and characteristics of virtual servers of </w:t>
      </w:r>
      <w:r w:rsidR="00CA45BA">
        <w:rPr>
          <w:lang w:val="en-US"/>
        </w:rPr>
        <w:t xml:space="preserve">the </w:t>
      </w:r>
      <w:r>
        <w:rPr>
          <w:lang w:val="en-US"/>
        </w:rPr>
        <w:t xml:space="preserve">productive and </w:t>
      </w:r>
      <w:r w:rsidR="00F57B93">
        <w:rPr>
          <w:lang w:val="en-US"/>
        </w:rPr>
        <w:t>tes</w:t>
      </w:r>
      <w:r>
        <w:rPr>
          <w:lang w:val="en-US"/>
        </w:rPr>
        <w:t xml:space="preserve">t circuits shall be </w:t>
      </w:r>
      <w:r w:rsidR="00F57B93">
        <w:rPr>
          <w:lang w:val="en-US"/>
        </w:rPr>
        <w:t>defined at the technical design stage.</w:t>
      </w:r>
    </w:p>
    <w:p w14:paraId="6B6B9465" w14:textId="70B89D0F" w:rsidR="00E8424D" w:rsidRDefault="00E8424D" w:rsidP="00B41F37">
      <w:pPr>
        <w:rPr>
          <w:lang w:val="en-US"/>
        </w:rPr>
      </w:pPr>
      <w:r>
        <w:rPr>
          <w:lang w:val="en-US"/>
        </w:rPr>
        <w:t>In portal user workplaces</w:t>
      </w:r>
      <w:r w:rsidR="00CA45BA">
        <w:rPr>
          <w:lang w:val="en-US"/>
        </w:rPr>
        <w:t>,</w:t>
      </w:r>
      <w:r>
        <w:rPr>
          <w:lang w:val="en-US"/>
        </w:rPr>
        <w:t xml:space="preserve"> the OS shall be installed that supports functioning of web browsers.</w:t>
      </w:r>
    </w:p>
    <w:p w14:paraId="756E4953" w14:textId="77777777" w:rsidR="00313A9C" w:rsidRPr="00E8424D" w:rsidRDefault="00313A9C" w:rsidP="00B41F37">
      <w:pPr>
        <w:rPr>
          <w:lang w:val="en-US"/>
        </w:rPr>
      </w:pPr>
    </w:p>
    <w:p w14:paraId="3C3207D1" w14:textId="3C647044" w:rsidR="00B41F37" w:rsidRDefault="00E8424D" w:rsidP="00591D0C">
      <w:pPr>
        <w:pStyle w:val="2"/>
      </w:pPr>
      <w:bookmarkStart w:id="46" w:name="_Toc143872451"/>
      <w:r>
        <w:rPr>
          <w:lang w:val="en-US"/>
        </w:rPr>
        <w:lastRenderedPageBreak/>
        <w:t>Organizational support</w:t>
      </w:r>
      <w:bookmarkEnd w:id="46"/>
    </w:p>
    <w:p w14:paraId="5A902A43" w14:textId="030446A6" w:rsidR="00E8424D" w:rsidRDefault="00E8424D" w:rsidP="00B41F37">
      <w:pPr>
        <w:rPr>
          <w:lang w:val="en-US"/>
        </w:rPr>
      </w:pPr>
      <w:r>
        <w:rPr>
          <w:lang w:val="en-US"/>
        </w:rPr>
        <w:t>Following the approval of these terms of reference, organizational documents</w:t>
      </w:r>
      <w:r w:rsidR="0078525A">
        <w:rPr>
          <w:lang w:val="en-US"/>
        </w:rPr>
        <w:t xml:space="preserve"> shall be prepared, which describe rules for (processes of)</w:t>
      </w:r>
      <w:r>
        <w:rPr>
          <w:lang w:val="en-US"/>
        </w:rPr>
        <w:t xml:space="preserve"> </w:t>
      </w:r>
      <w:r w:rsidR="0078525A">
        <w:rPr>
          <w:lang w:val="en-US"/>
        </w:rPr>
        <w:t>maintaining publicly accessible information and registers of the portal, and which also reflect the peculiarities of work with the "Forum" section. The provision</w:t>
      </w:r>
      <w:r w:rsidR="009048ED">
        <w:rPr>
          <w:lang w:val="en-US"/>
        </w:rPr>
        <w:t>s</w:t>
      </w:r>
      <w:r w:rsidR="0078525A">
        <w:rPr>
          <w:lang w:val="en-US"/>
        </w:rPr>
        <w:t xml:space="preserve"> of document "Rules of Procedure" shall be revised according to the capabilities and attributes describing the register of projects.</w:t>
      </w:r>
    </w:p>
    <w:p w14:paraId="0104D0C4" w14:textId="7C30E972" w:rsidR="004C6D02" w:rsidRPr="004C6D02" w:rsidRDefault="004C6D02" w:rsidP="00B41F37">
      <w:pPr>
        <w:rPr>
          <w:lang w:val="en-US"/>
        </w:rPr>
      </w:pPr>
      <w:r>
        <w:rPr>
          <w:lang w:val="en-US"/>
        </w:rPr>
        <w:t>After putting the created portal into commercial operation, the previously valid documents, reflecting the peculiarities of work with the site and portal, shall become invalid.</w:t>
      </w:r>
    </w:p>
    <w:p w14:paraId="3F36857D" w14:textId="5737D630" w:rsidR="00B41F37" w:rsidRPr="00455A44" w:rsidRDefault="00455A44" w:rsidP="00591D0C">
      <w:pPr>
        <w:pStyle w:val="2"/>
        <w:rPr>
          <w:lang w:val="en-US"/>
        </w:rPr>
      </w:pPr>
      <w:bookmarkStart w:id="47" w:name="_Toc143872452"/>
      <w:r>
        <w:rPr>
          <w:lang w:val="en-US"/>
        </w:rPr>
        <w:t>Number and qualifications of staff</w:t>
      </w:r>
      <w:bookmarkEnd w:id="47"/>
      <w:r w:rsidR="00B41F37" w:rsidRPr="00455A44">
        <w:rPr>
          <w:lang w:val="en-US"/>
        </w:rPr>
        <w:t xml:space="preserve"> </w:t>
      </w:r>
    </w:p>
    <w:p w14:paraId="43C99526" w14:textId="39E21F6B" w:rsidR="00455A44" w:rsidRDefault="00455A44" w:rsidP="00B41F37">
      <w:pPr>
        <w:rPr>
          <w:lang w:val="en-US"/>
        </w:rPr>
      </w:pPr>
      <w:r>
        <w:rPr>
          <w:lang w:val="en-US"/>
        </w:rPr>
        <w:t>The number and qualifications of the portal maintenance staff shall be determined in view of the following requirements:</w:t>
      </w:r>
    </w:p>
    <w:p w14:paraId="081DD29F" w14:textId="00AED4FB" w:rsidR="00154826" w:rsidRPr="00154826" w:rsidRDefault="00154826" w:rsidP="00B41F37">
      <w:pPr>
        <w:pStyle w:val="a"/>
        <w:rPr>
          <w:lang w:val="en-US"/>
        </w:rPr>
      </w:pPr>
      <w:r>
        <w:rPr>
          <w:lang w:val="en-US"/>
        </w:rPr>
        <w:t>portal structure and configuration shall be designed and implemented in such a way as to minimize the number of</w:t>
      </w:r>
      <w:r w:rsidR="003053C3">
        <w:rPr>
          <w:lang w:val="en-US"/>
        </w:rPr>
        <w:t xml:space="preserve"> the</w:t>
      </w:r>
      <w:r>
        <w:rPr>
          <w:lang w:val="en-US"/>
        </w:rPr>
        <w:t xml:space="preserve"> maintenance staff;</w:t>
      </w:r>
    </w:p>
    <w:p w14:paraId="5AD357F9" w14:textId="509D0AE7" w:rsidR="00154826" w:rsidRPr="003053C3" w:rsidRDefault="003053C3" w:rsidP="00B41F37">
      <w:pPr>
        <w:pStyle w:val="a"/>
        <w:rPr>
          <w:lang w:val="en-US"/>
        </w:rPr>
      </w:pPr>
      <w:r>
        <w:rPr>
          <w:lang w:val="en-US"/>
        </w:rPr>
        <w:t xml:space="preserve">software and hardware complex </w:t>
      </w:r>
      <w:r w:rsidR="008A22EB">
        <w:rPr>
          <w:lang w:val="en-US"/>
        </w:rPr>
        <w:t xml:space="preserve">(SHC) </w:t>
      </w:r>
      <w:r>
        <w:rPr>
          <w:lang w:val="en-US"/>
        </w:rPr>
        <w:t>of the portal shall not require the formation of shifts of the maintenance staff for round-the-clock service and the permanent presence of staff at the control console.</w:t>
      </w:r>
    </w:p>
    <w:p w14:paraId="7B39FBE7" w14:textId="556FF8CC" w:rsidR="003F452D" w:rsidRDefault="003F452D" w:rsidP="003F452D">
      <w:pPr>
        <w:rPr>
          <w:lang w:val="en-US"/>
        </w:rPr>
      </w:pPr>
      <w:r>
        <w:rPr>
          <w:lang w:val="en-US"/>
        </w:rPr>
        <w:t xml:space="preserve">All information of the portal </w:t>
      </w:r>
      <w:r w:rsidRPr="003F452D">
        <w:rPr>
          <w:lang w:val="en-US"/>
        </w:rPr>
        <w:t>shall</w:t>
      </w:r>
      <w:r>
        <w:rPr>
          <w:lang w:val="en-US"/>
        </w:rPr>
        <w:t xml:space="preserve"> be posted in a simple and convenient way (inter alia, using </w:t>
      </w:r>
      <w:r w:rsidR="00463A0A">
        <w:rPr>
          <w:lang w:val="en-US"/>
        </w:rPr>
        <w:t xml:space="preserve">the </w:t>
      </w:r>
      <w:r>
        <w:rPr>
          <w:lang w:val="en-US"/>
        </w:rPr>
        <w:t>CMS) that does not require special knowledge in the informational and technical field or involvement of professional coders.</w:t>
      </w:r>
    </w:p>
    <w:p w14:paraId="1CECD708" w14:textId="6FB4DC64" w:rsidR="00B13FA8" w:rsidRPr="006E01B1" w:rsidRDefault="00B13FA8" w:rsidP="003F452D">
      <w:pPr>
        <w:rPr>
          <w:lang w:val="en-US"/>
        </w:rPr>
      </w:pPr>
      <w:r>
        <w:rPr>
          <w:lang w:val="en-US"/>
        </w:rPr>
        <w:t>To ensure operation of the portal, maintenance staff is required, who shall perform the following roles, while not being users of the applied part of the portal:</w:t>
      </w:r>
    </w:p>
    <w:p w14:paraId="2480D881" w14:textId="018927E2" w:rsidR="00B41F37" w:rsidRPr="00B13FA8" w:rsidRDefault="00B13FA8" w:rsidP="00B41F37">
      <w:pPr>
        <w:pStyle w:val="a"/>
        <w:rPr>
          <w:lang w:val="en-US"/>
        </w:rPr>
      </w:pPr>
      <w:r>
        <w:rPr>
          <w:lang w:val="en-US"/>
        </w:rPr>
        <w:t>specialist of the first line technical support</w:t>
      </w:r>
      <w:r w:rsidR="00B41F37" w:rsidRPr="00B13FA8">
        <w:rPr>
          <w:lang w:val="en-US"/>
        </w:rPr>
        <w:t>;</w:t>
      </w:r>
    </w:p>
    <w:p w14:paraId="7DFE80C9" w14:textId="6C684B9B" w:rsidR="00B41F37" w:rsidRPr="002D3E59" w:rsidRDefault="00B13FA8" w:rsidP="00B41F37">
      <w:pPr>
        <w:pStyle w:val="a"/>
      </w:pPr>
      <w:r>
        <w:rPr>
          <w:lang w:val="en-US"/>
        </w:rPr>
        <w:t>system administrators</w:t>
      </w:r>
      <w:r w:rsidR="00B41F37" w:rsidRPr="002D3E59">
        <w:t>;</w:t>
      </w:r>
    </w:p>
    <w:p w14:paraId="279F9A81" w14:textId="288512B7" w:rsidR="00B41F37" w:rsidRPr="002D3E59" w:rsidRDefault="00B13FA8" w:rsidP="00B41F37">
      <w:pPr>
        <w:pStyle w:val="a"/>
      </w:pPr>
      <w:r>
        <w:rPr>
          <w:lang w:val="en-US"/>
        </w:rPr>
        <w:t>network equipment engineers</w:t>
      </w:r>
      <w:r w:rsidR="00B41F37" w:rsidRPr="002D3E59">
        <w:t>;</w:t>
      </w:r>
    </w:p>
    <w:p w14:paraId="30F70787" w14:textId="573BB56D" w:rsidR="00B41F37" w:rsidRPr="002D3E59" w:rsidRDefault="00B13FA8" w:rsidP="001A28D2">
      <w:pPr>
        <w:pStyle w:val="a"/>
      </w:pPr>
      <w:r>
        <w:rPr>
          <w:lang w:val="en-US"/>
        </w:rPr>
        <w:t>information security (IS) engineer</w:t>
      </w:r>
      <w:r w:rsidR="00B41F37" w:rsidRPr="002D3E59">
        <w:t>;</w:t>
      </w:r>
    </w:p>
    <w:p w14:paraId="0FE89685" w14:textId="472D1115" w:rsidR="00B41F37" w:rsidRPr="002D3E59" w:rsidRDefault="00D40644" w:rsidP="00B41F37">
      <w:pPr>
        <w:pStyle w:val="a"/>
      </w:pPr>
      <w:r>
        <w:rPr>
          <w:lang w:val="en-US"/>
        </w:rPr>
        <w:t>SSW administrators</w:t>
      </w:r>
      <w:r>
        <w:t>.</w:t>
      </w:r>
    </w:p>
    <w:p w14:paraId="68E322F0" w14:textId="358BB7F5" w:rsidR="00B41F37" w:rsidRPr="0025238D" w:rsidRDefault="0025238D" w:rsidP="00B41F37">
      <w:pPr>
        <w:rPr>
          <w:lang w:val="en-US"/>
        </w:rPr>
      </w:pPr>
      <w:r>
        <w:rPr>
          <w:lang w:val="en-US"/>
        </w:rPr>
        <w:t>Role</w:t>
      </w:r>
      <w:r w:rsidRPr="0025238D">
        <w:rPr>
          <w:lang w:val="en-US"/>
        </w:rPr>
        <w:t xml:space="preserve"> </w:t>
      </w:r>
      <w:r>
        <w:rPr>
          <w:lang w:val="en-US"/>
        </w:rPr>
        <w:t>functions</w:t>
      </w:r>
      <w:r w:rsidRPr="0025238D">
        <w:rPr>
          <w:lang w:val="en-US"/>
        </w:rPr>
        <w:t xml:space="preserve"> </w:t>
      </w:r>
      <w:r>
        <w:rPr>
          <w:lang w:val="en-US"/>
        </w:rPr>
        <w:t>of</w:t>
      </w:r>
      <w:r w:rsidRPr="0025238D">
        <w:rPr>
          <w:lang w:val="en-US"/>
        </w:rPr>
        <w:t xml:space="preserve"> </w:t>
      </w:r>
      <w:r>
        <w:rPr>
          <w:lang w:val="en-US"/>
        </w:rPr>
        <w:t>the</w:t>
      </w:r>
      <w:r w:rsidRPr="0025238D">
        <w:rPr>
          <w:lang w:val="en-US"/>
        </w:rPr>
        <w:t xml:space="preserve"> </w:t>
      </w:r>
      <w:r>
        <w:rPr>
          <w:lang w:val="en-US"/>
        </w:rPr>
        <w:t>maintenance</w:t>
      </w:r>
      <w:r w:rsidRPr="0025238D">
        <w:rPr>
          <w:lang w:val="en-US"/>
        </w:rPr>
        <w:t xml:space="preserve"> </w:t>
      </w:r>
      <w:r>
        <w:rPr>
          <w:lang w:val="en-US"/>
        </w:rPr>
        <w:t>staff</w:t>
      </w:r>
      <w:r w:rsidRPr="0025238D">
        <w:rPr>
          <w:lang w:val="en-US"/>
        </w:rPr>
        <w:t xml:space="preserve"> </w:t>
      </w:r>
      <w:r>
        <w:rPr>
          <w:lang w:val="en-US"/>
        </w:rPr>
        <w:t>are</w:t>
      </w:r>
      <w:r w:rsidRPr="0025238D">
        <w:rPr>
          <w:lang w:val="en-US"/>
        </w:rPr>
        <w:t xml:space="preserve"> </w:t>
      </w:r>
      <w:r>
        <w:rPr>
          <w:lang w:val="en-US"/>
        </w:rPr>
        <w:t>given</w:t>
      </w:r>
      <w:r w:rsidRPr="0025238D">
        <w:rPr>
          <w:lang w:val="en-US"/>
        </w:rPr>
        <w:t xml:space="preserve"> </w:t>
      </w:r>
      <w:r>
        <w:rPr>
          <w:lang w:val="en-US"/>
        </w:rPr>
        <w:t>in</w:t>
      </w:r>
      <w:r w:rsidRPr="0025238D">
        <w:rPr>
          <w:lang w:val="en-US"/>
        </w:rPr>
        <w:t xml:space="preserve"> </w:t>
      </w:r>
      <w:r>
        <w:rPr>
          <w:lang w:val="en-US"/>
        </w:rPr>
        <w:t>Table</w:t>
      </w:r>
      <w:r w:rsidRPr="0025238D">
        <w:rPr>
          <w:lang w:val="en-US"/>
        </w:rPr>
        <w:t xml:space="preserve"> 5.</w:t>
      </w:r>
      <w:r w:rsidR="00B41F37" w:rsidRPr="0025238D">
        <w:rPr>
          <w:lang w:val="en-US"/>
        </w:rPr>
        <w:t xml:space="preserve"> </w:t>
      </w:r>
    </w:p>
    <w:p w14:paraId="6CC03AFC" w14:textId="36EC0282" w:rsidR="00B41F37" w:rsidRPr="0025238D" w:rsidRDefault="0025238D" w:rsidP="00B41F37">
      <w:pPr>
        <w:pStyle w:val="ittTableName"/>
        <w:rPr>
          <w:lang w:val="en-US"/>
        </w:rPr>
      </w:pPr>
      <w:bookmarkStart w:id="48" w:name="_Ref24468170"/>
      <w:r>
        <w:rPr>
          <w:lang w:val="en-US"/>
        </w:rPr>
        <w:lastRenderedPageBreak/>
        <w:t>Table</w:t>
      </w:r>
      <w:r w:rsidR="00B41F37" w:rsidRPr="0025238D">
        <w:rPr>
          <w:lang w:val="en-US"/>
        </w:rPr>
        <w:t xml:space="preserve"> </w:t>
      </w:r>
      <w:r w:rsidR="00B41F37" w:rsidRPr="002D3E59">
        <w:fldChar w:fldCharType="begin"/>
      </w:r>
      <w:r w:rsidR="00B41F37" w:rsidRPr="0025238D">
        <w:rPr>
          <w:lang w:val="en-US"/>
        </w:rPr>
        <w:instrText xml:space="preserve">SEQ </w:instrText>
      </w:r>
      <w:r w:rsidR="00B41F37" w:rsidRPr="002D3E59">
        <w:instrText>Таблица</w:instrText>
      </w:r>
      <w:r w:rsidR="00B41F37" w:rsidRPr="0025238D">
        <w:rPr>
          <w:lang w:val="en-US"/>
        </w:rPr>
        <w:instrText xml:space="preserve"> \* ARABIC</w:instrText>
      </w:r>
      <w:r w:rsidR="00B41F37" w:rsidRPr="002D3E59">
        <w:fldChar w:fldCharType="separate"/>
      </w:r>
      <w:r w:rsidR="00CB3A57" w:rsidRPr="0025238D">
        <w:rPr>
          <w:noProof/>
          <w:lang w:val="en-US"/>
        </w:rPr>
        <w:t>5</w:t>
      </w:r>
      <w:r w:rsidR="00B41F37" w:rsidRPr="002D3E59">
        <w:fldChar w:fldCharType="end"/>
      </w:r>
      <w:bookmarkEnd w:id="48"/>
      <w:r w:rsidR="00B41F37" w:rsidRPr="0025238D">
        <w:rPr>
          <w:lang w:val="en-US"/>
        </w:rPr>
        <w:t xml:space="preserve">. </w:t>
      </w:r>
      <w:r>
        <w:rPr>
          <w:lang w:val="en-US"/>
        </w:rPr>
        <w:t>Role</w:t>
      </w:r>
      <w:r w:rsidRPr="0025238D">
        <w:rPr>
          <w:lang w:val="en-US"/>
        </w:rPr>
        <w:t xml:space="preserve"> </w:t>
      </w:r>
      <w:r>
        <w:rPr>
          <w:lang w:val="en-US"/>
        </w:rPr>
        <w:t>functions</w:t>
      </w:r>
      <w:r w:rsidRPr="0025238D">
        <w:rPr>
          <w:lang w:val="en-US"/>
        </w:rPr>
        <w:t xml:space="preserve"> </w:t>
      </w:r>
      <w:r>
        <w:rPr>
          <w:lang w:val="en-US"/>
        </w:rPr>
        <w:t>of</w:t>
      </w:r>
      <w:r w:rsidRPr="0025238D">
        <w:rPr>
          <w:lang w:val="en-US"/>
        </w:rPr>
        <w:t xml:space="preserve"> </w:t>
      </w:r>
      <w:r>
        <w:rPr>
          <w:lang w:val="en-US"/>
        </w:rPr>
        <w:t>the</w:t>
      </w:r>
      <w:r w:rsidRPr="0025238D">
        <w:rPr>
          <w:lang w:val="en-US"/>
        </w:rPr>
        <w:t xml:space="preserve"> </w:t>
      </w:r>
      <w:r>
        <w:rPr>
          <w:lang w:val="en-US"/>
        </w:rPr>
        <w:t>maintenance</w:t>
      </w:r>
      <w:r w:rsidRPr="0025238D">
        <w:rPr>
          <w:lang w:val="en-US"/>
        </w:rPr>
        <w:t xml:space="preserve"> </w:t>
      </w:r>
      <w:r>
        <w:rPr>
          <w:lang w:val="en-US"/>
        </w:rPr>
        <w:t>staff</w:t>
      </w:r>
    </w:p>
    <w:tbl>
      <w:tblPr>
        <w:tblStyle w:val="aa"/>
        <w:tblW w:w="9209" w:type="dxa"/>
        <w:tblLook w:val="04A0" w:firstRow="1" w:lastRow="0" w:firstColumn="1" w:lastColumn="0" w:noHBand="0" w:noVBand="1"/>
      </w:tblPr>
      <w:tblGrid>
        <w:gridCol w:w="3254"/>
        <w:gridCol w:w="5955"/>
      </w:tblGrid>
      <w:tr w:rsidR="00B41F37" w:rsidRPr="002D3E59" w14:paraId="20D225CD" w14:textId="77777777" w:rsidTr="00B41F37">
        <w:trPr>
          <w:cnfStyle w:val="100000000000" w:firstRow="1" w:lastRow="0" w:firstColumn="0" w:lastColumn="0" w:oddVBand="0" w:evenVBand="0" w:oddHBand="0" w:evenHBand="0" w:firstRowFirstColumn="0" w:firstRowLastColumn="0" w:lastRowFirstColumn="0" w:lastRowLastColumn="0"/>
          <w:tblHeader/>
        </w:trPr>
        <w:tc>
          <w:tcPr>
            <w:tcW w:w="3254" w:type="dxa"/>
            <w:shd w:val="clear" w:color="auto" w:fill="auto"/>
          </w:tcPr>
          <w:p w14:paraId="25A3C1AC" w14:textId="4D5E643D" w:rsidR="00B41F37" w:rsidRPr="0025238D" w:rsidRDefault="0025238D" w:rsidP="00210822">
            <w:pPr>
              <w:pStyle w:val="ittTableHeader"/>
              <w:rPr>
                <w:lang w:val="en-US"/>
              </w:rPr>
            </w:pPr>
            <w:r>
              <w:rPr>
                <w:lang w:val="en-US"/>
              </w:rPr>
              <w:t>Role</w:t>
            </w:r>
          </w:p>
        </w:tc>
        <w:tc>
          <w:tcPr>
            <w:tcW w:w="5955" w:type="dxa"/>
            <w:shd w:val="clear" w:color="auto" w:fill="auto"/>
          </w:tcPr>
          <w:p w14:paraId="16499B29" w14:textId="6CC705FC" w:rsidR="00B41F37" w:rsidRPr="0025238D" w:rsidRDefault="0025238D" w:rsidP="00210822">
            <w:pPr>
              <w:pStyle w:val="ittTableHeader"/>
              <w:rPr>
                <w:lang w:val="en-US"/>
              </w:rPr>
            </w:pPr>
            <w:r>
              <w:rPr>
                <w:lang w:val="en-US"/>
              </w:rPr>
              <w:t>Role functions</w:t>
            </w:r>
          </w:p>
        </w:tc>
      </w:tr>
      <w:tr w:rsidR="00B41F37" w:rsidRPr="00E62FA4" w14:paraId="06058ECB" w14:textId="77777777" w:rsidTr="00B41F37">
        <w:tc>
          <w:tcPr>
            <w:tcW w:w="3254" w:type="dxa"/>
            <w:shd w:val="clear" w:color="auto" w:fill="auto"/>
          </w:tcPr>
          <w:p w14:paraId="3900DBE6" w14:textId="71915D7D" w:rsidR="00B41F37" w:rsidRPr="0025238D" w:rsidRDefault="0025238D" w:rsidP="00210822">
            <w:pPr>
              <w:pStyle w:val="ittTableText"/>
              <w:rPr>
                <w:lang w:val="en-US"/>
              </w:rPr>
            </w:pPr>
            <w:r>
              <w:rPr>
                <w:lang w:val="en-US"/>
              </w:rPr>
              <w:t>Specialist of the first line technical support</w:t>
            </w:r>
          </w:p>
        </w:tc>
        <w:tc>
          <w:tcPr>
            <w:tcW w:w="5955" w:type="dxa"/>
            <w:shd w:val="clear" w:color="auto" w:fill="auto"/>
          </w:tcPr>
          <w:p w14:paraId="7100E9C2" w14:textId="7D3DF0A2" w:rsidR="00B41F37" w:rsidRPr="005D3C55" w:rsidRDefault="005D3C55" w:rsidP="00210822">
            <w:pPr>
              <w:pStyle w:val="ittTableList1"/>
              <w:rPr>
                <w:lang w:val="en-US"/>
              </w:rPr>
            </w:pPr>
            <w:r>
              <w:rPr>
                <w:lang w:val="en-US"/>
              </w:rPr>
              <w:t>receipt and processing of user requests</w:t>
            </w:r>
            <w:r w:rsidR="00B41F37" w:rsidRPr="005D3C55">
              <w:rPr>
                <w:lang w:val="en-US"/>
              </w:rPr>
              <w:t>;</w:t>
            </w:r>
          </w:p>
          <w:p w14:paraId="4B14A432" w14:textId="6F20662B" w:rsidR="00B41F37" w:rsidRPr="005D3C55" w:rsidRDefault="005D3C55" w:rsidP="00210822">
            <w:pPr>
              <w:pStyle w:val="ittTableList1"/>
              <w:rPr>
                <w:lang w:val="en-US"/>
              </w:rPr>
            </w:pPr>
            <w:r>
              <w:rPr>
                <w:lang w:val="en-US"/>
              </w:rPr>
              <w:t>answers to questions on the portal operation</w:t>
            </w:r>
            <w:r w:rsidR="00B41F37" w:rsidRPr="005D3C55">
              <w:rPr>
                <w:lang w:val="en-US"/>
              </w:rPr>
              <w:t>;</w:t>
            </w:r>
          </w:p>
          <w:p w14:paraId="71EC0194" w14:textId="22CB4CBF" w:rsidR="00B41F37" w:rsidRPr="005D3C55" w:rsidRDefault="005D3C55" w:rsidP="005D3C55">
            <w:pPr>
              <w:pStyle w:val="ittTableList1"/>
              <w:rPr>
                <w:lang w:val="en-US"/>
              </w:rPr>
            </w:pPr>
            <w:r>
              <w:rPr>
                <w:lang w:val="en-US"/>
              </w:rPr>
              <w:t xml:space="preserve">assignment of a category to the request and </w:t>
            </w:r>
            <w:r w:rsidR="00B41F37" w:rsidRPr="005D3C55">
              <w:rPr>
                <w:lang w:val="en-US"/>
              </w:rPr>
              <w:t xml:space="preserve"> </w:t>
            </w:r>
            <w:r>
              <w:rPr>
                <w:lang w:val="en-US"/>
              </w:rPr>
              <w:t>their distribution among the appropriate specialists</w:t>
            </w:r>
          </w:p>
        </w:tc>
      </w:tr>
      <w:tr w:rsidR="00B41F37" w:rsidRPr="00E62FA4" w14:paraId="2C0DE828" w14:textId="77777777" w:rsidTr="00B41F37">
        <w:tc>
          <w:tcPr>
            <w:tcW w:w="3254" w:type="dxa"/>
            <w:shd w:val="clear" w:color="auto" w:fill="auto"/>
          </w:tcPr>
          <w:p w14:paraId="1E43B752" w14:textId="61D8D26D" w:rsidR="00B41F37" w:rsidRPr="0025238D" w:rsidRDefault="0025238D" w:rsidP="00210822">
            <w:pPr>
              <w:pStyle w:val="ittTableText"/>
              <w:rPr>
                <w:lang w:val="en-US"/>
              </w:rPr>
            </w:pPr>
            <w:r>
              <w:rPr>
                <w:lang w:val="en-US"/>
              </w:rPr>
              <w:t>System</w:t>
            </w:r>
            <w:r w:rsidRPr="0025238D">
              <w:rPr>
                <w:lang w:val="en-US"/>
              </w:rPr>
              <w:t xml:space="preserve"> </w:t>
            </w:r>
            <w:r>
              <w:rPr>
                <w:lang w:val="en-US"/>
              </w:rPr>
              <w:t>administrator</w:t>
            </w:r>
            <w:r w:rsidR="00B41F37" w:rsidRPr="0025238D">
              <w:rPr>
                <w:lang w:val="en-US"/>
              </w:rPr>
              <w:t xml:space="preserve">, </w:t>
            </w:r>
            <w:r>
              <w:rPr>
                <w:lang w:val="en-US"/>
              </w:rPr>
              <w:t>virtual infrastructure administrator</w:t>
            </w:r>
          </w:p>
        </w:tc>
        <w:tc>
          <w:tcPr>
            <w:tcW w:w="5955" w:type="dxa"/>
            <w:shd w:val="clear" w:color="auto" w:fill="auto"/>
          </w:tcPr>
          <w:p w14:paraId="70AC5BAD" w14:textId="7D6F3786" w:rsidR="008A22EB" w:rsidRPr="008A22EB" w:rsidRDefault="008A22EB" w:rsidP="00210822">
            <w:pPr>
              <w:pStyle w:val="ittTableList1"/>
              <w:rPr>
                <w:lang w:val="en-US"/>
              </w:rPr>
            </w:pPr>
            <w:r>
              <w:rPr>
                <w:lang w:val="en-US"/>
              </w:rPr>
              <w:t>administration of the virtual infrastructure of the portal SHC;</w:t>
            </w:r>
          </w:p>
          <w:p w14:paraId="26DC99C2" w14:textId="2A98ABE3" w:rsidR="00B41F37" w:rsidRPr="008A22EB" w:rsidRDefault="00B41F37" w:rsidP="00210822">
            <w:pPr>
              <w:pStyle w:val="ittTableList1"/>
              <w:rPr>
                <w:lang w:val="en-US"/>
              </w:rPr>
            </w:pPr>
            <w:r w:rsidRPr="008A22EB">
              <w:rPr>
                <w:lang w:val="en-US"/>
              </w:rPr>
              <w:t xml:space="preserve"> </w:t>
            </w:r>
            <w:r w:rsidR="008A22EB">
              <w:rPr>
                <w:lang w:val="en-US"/>
              </w:rPr>
              <w:t>monitoring of operation of the virtual infrastructure of the portal SHC;</w:t>
            </w:r>
          </w:p>
          <w:p w14:paraId="39681364" w14:textId="57200F73" w:rsidR="00B41F37" w:rsidRPr="008A22EB" w:rsidRDefault="008A22EB" w:rsidP="00210822">
            <w:pPr>
              <w:pStyle w:val="ittTableList1"/>
              <w:rPr>
                <w:lang w:val="en-US"/>
              </w:rPr>
            </w:pPr>
            <w:r>
              <w:rPr>
                <w:lang w:val="en-US"/>
              </w:rPr>
              <w:t>administration</w:t>
            </w:r>
            <w:r w:rsidRPr="008A22EB">
              <w:rPr>
                <w:lang w:val="en-US"/>
              </w:rPr>
              <w:t xml:space="preserve"> </w:t>
            </w:r>
            <w:r>
              <w:rPr>
                <w:lang w:val="en-US"/>
              </w:rPr>
              <w:t>of the GSW</w:t>
            </w:r>
            <w:r w:rsidR="00B41F37" w:rsidRPr="008A22EB">
              <w:rPr>
                <w:lang w:val="en-US"/>
              </w:rPr>
              <w:t>;</w:t>
            </w:r>
          </w:p>
          <w:p w14:paraId="68BCBF90" w14:textId="3EA5BB0F" w:rsidR="00B41F37" w:rsidRPr="0021740B" w:rsidRDefault="0021740B" w:rsidP="0021740B">
            <w:pPr>
              <w:pStyle w:val="ittTableList1"/>
              <w:rPr>
                <w:lang w:val="en-US"/>
              </w:rPr>
            </w:pPr>
            <w:r>
              <w:rPr>
                <w:lang w:val="en-US"/>
              </w:rPr>
              <w:t>recovery of portal components after failure.</w:t>
            </w:r>
          </w:p>
        </w:tc>
      </w:tr>
      <w:tr w:rsidR="00B41F37" w:rsidRPr="00E62FA4" w14:paraId="2981F79D" w14:textId="77777777" w:rsidTr="00B41F37">
        <w:tc>
          <w:tcPr>
            <w:tcW w:w="3254" w:type="dxa"/>
            <w:shd w:val="clear" w:color="auto" w:fill="auto"/>
          </w:tcPr>
          <w:p w14:paraId="2C900F23" w14:textId="3592E9CC" w:rsidR="00B41F37" w:rsidRPr="002D3E59" w:rsidRDefault="0025238D" w:rsidP="00210822">
            <w:pPr>
              <w:pStyle w:val="ittTableText"/>
            </w:pPr>
            <w:r>
              <w:rPr>
                <w:lang w:val="en-US"/>
              </w:rPr>
              <w:t>Network equipment engineer</w:t>
            </w:r>
          </w:p>
        </w:tc>
        <w:tc>
          <w:tcPr>
            <w:tcW w:w="5955" w:type="dxa"/>
            <w:shd w:val="clear" w:color="auto" w:fill="auto"/>
          </w:tcPr>
          <w:p w14:paraId="2DA18BEE" w14:textId="24F1A2C9" w:rsidR="00B41F37" w:rsidRPr="009555B0" w:rsidRDefault="009555B0" w:rsidP="009555B0">
            <w:pPr>
              <w:pStyle w:val="ittTableList1"/>
              <w:rPr>
                <w:lang w:val="en-US"/>
              </w:rPr>
            </w:pPr>
            <w:r>
              <w:rPr>
                <w:lang w:val="en-US"/>
              </w:rPr>
              <w:t>maintenance of the portal network infrastructure;</w:t>
            </w:r>
          </w:p>
        </w:tc>
      </w:tr>
      <w:tr w:rsidR="00B41F37" w:rsidRPr="00E62FA4" w14:paraId="71DC22DF" w14:textId="77777777" w:rsidTr="00B41F37">
        <w:tc>
          <w:tcPr>
            <w:tcW w:w="3254" w:type="dxa"/>
            <w:shd w:val="clear" w:color="auto" w:fill="auto"/>
          </w:tcPr>
          <w:p w14:paraId="7A0506D1" w14:textId="0ABFC3AB" w:rsidR="00B41F37" w:rsidRPr="002D3E59" w:rsidRDefault="0025238D" w:rsidP="00210822">
            <w:pPr>
              <w:pStyle w:val="ittTableText"/>
            </w:pPr>
            <w:r>
              <w:rPr>
                <w:lang w:val="en-US"/>
              </w:rPr>
              <w:t>IS engineer</w:t>
            </w:r>
          </w:p>
        </w:tc>
        <w:tc>
          <w:tcPr>
            <w:tcW w:w="5955" w:type="dxa"/>
            <w:shd w:val="clear" w:color="auto" w:fill="auto"/>
          </w:tcPr>
          <w:p w14:paraId="2DE37664" w14:textId="07205432" w:rsidR="00B41F37" w:rsidRPr="00E3340C" w:rsidRDefault="00E3340C" w:rsidP="00210822">
            <w:pPr>
              <w:pStyle w:val="ittTableList1"/>
              <w:rPr>
                <w:lang w:val="en-US"/>
              </w:rPr>
            </w:pPr>
            <w:r>
              <w:rPr>
                <w:lang w:val="en-US"/>
              </w:rPr>
              <w:t>management</w:t>
            </w:r>
            <w:r w:rsidR="00B41F37" w:rsidRPr="00E3340C">
              <w:rPr>
                <w:lang w:val="en-US"/>
              </w:rPr>
              <w:t xml:space="preserve"> (</w:t>
            </w:r>
            <w:r>
              <w:rPr>
                <w:lang w:val="en-US"/>
              </w:rPr>
              <w:t>administration</w:t>
            </w:r>
            <w:r w:rsidR="00B41F37" w:rsidRPr="00E3340C">
              <w:rPr>
                <w:lang w:val="en-US"/>
              </w:rPr>
              <w:t xml:space="preserve">) </w:t>
            </w:r>
            <w:r>
              <w:rPr>
                <w:lang w:val="en-US"/>
              </w:rPr>
              <w:t>of the portal information security system</w:t>
            </w:r>
            <w:r w:rsidR="00B41F37" w:rsidRPr="00E3340C">
              <w:rPr>
                <w:lang w:val="en-US"/>
              </w:rPr>
              <w:t>;</w:t>
            </w:r>
          </w:p>
          <w:p w14:paraId="0A41948D" w14:textId="2F67B0D1" w:rsidR="00B41F37" w:rsidRPr="00E3340C" w:rsidRDefault="00E3340C" w:rsidP="00210822">
            <w:pPr>
              <w:pStyle w:val="ittTableList1"/>
              <w:rPr>
                <w:lang w:val="en-US"/>
              </w:rPr>
            </w:pPr>
            <w:r>
              <w:rPr>
                <w:lang w:val="en-US"/>
              </w:rPr>
              <w:t>incident identification and responding to them</w:t>
            </w:r>
            <w:r w:rsidR="00B41F37" w:rsidRPr="00E3340C">
              <w:rPr>
                <w:lang w:val="en-US"/>
              </w:rPr>
              <w:t>;</w:t>
            </w:r>
          </w:p>
          <w:p w14:paraId="10EC9DDF" w14:textId="0459D3B5" w:rsidR="00B41F37" w:rsidRPr="00E3340C" w:rsidRDefault="00E3340C" w:rsidP="00210822">
            <w:pPr>
              <w:pStyle w:val="ittTableList1"/>
              <w:rPr>
                <w:lang w:val="en-US"/>
              </w:rPr>
            </w:pPr>
            <w:r>
              <w:rPr>
                <w:lang w:val="en-US"/>
              </w:rPr>
              <w:t>management</w:t>
            </w:r>
            <w:r w:rsidRPr="00E3340C">
              <w:rPr>
                <w:lang w:val="en-US"/>
              </w:rPr>
              <w:t xml:space="preserve"> </w:t>
            </w:r>
            <w:r>
              <w:rPr>
                <w:lang w:val="en-US"/>
              </w:rPr>
              <w:t>of</w:t>
            </w:r>
            <w:r w:rsidRPr="00E3340C">
              <w:rPr>
                <w:lang w:val="en-US"/>
              </w:rPr>
              <w:t xml:space="preserve"> </w:t>
            </w:r>
            <w:r>
              <w:rPr>
                <w:lang w:val="en-US"/>
              </w:rPr>
              <w:t>the</w:t>
            </w:r>
            <w:r w:rsidRPr="00E3340C">
              <w:rPr>
                <w:lang w:val="en-US"/>
              </w:rPr>
              <w:t xml:space="preserve"> </w:t>
            </w:r>
            <w:r>
              <w:rPr>
                <w:lang w:val="en-US"/>
              </w:rPr>
              <w:t>information security system</w:t>
            </w:r>
            <w:r w:rsidRPr="00E3340C">
              <w:rPr>
                <w:lang w:val="en-US"/>
              </w:rPr>
              <w:t xml:space="preserve"> </w:t>
            </w:r>
            <w:r>
              <w:rPr>
                <w:lang w:val="en-US"/>
              </w:rPr>
              <w:t>configuration</w:t>
            </w:r>
            <w:r w:rsidR="00B41F37" w:rsidRPr="00E3340C">
              <w:rPr>
                <w:lang w:val="en-US"/>
              </w:rPr>
              <w:t>;</w:t>
            </w:r>
          </w:p>
          <w:p w14:paraId="607133C6" w14:textId="5CF51CC6" w:rsidR="00B41F37" w:rsidRPr="00E3340C" w:rsidRDefault="00E3340C" w:rsidP="00E3340C">
            <w:pPr>
              <w:pStyle w:val="ittTableList1"/>
              <w:rPr>
                <w:lang w:val="en-US"/>
              </w:rPr>
            </w:pPr>
            <w:r>
              <w:rPr>
                <w:lang w:val="en-US"/>
              </w:rPr>
              <w:t>control</w:t>
            </w:r>
            <w:r w:rsidR="00B41F37" w:rsidRPr="00E3340C">
              <w:rPr>
                <w:lang w:val="en-US"/>
              </w:rPr>
              <w:t xml:space="preserve"> (</w:t>
            </w:r>
            <w:r>
              <w:rPr>
                <w:lang w:val="en-US"/>
              </w:rPr>
              <w:t>monitoring</w:t>
            </w:r>
            <w:r w:rsidR="00B41F37" w:rsidRPr="00E3340C">
              <w:rPr>
                <w:lang w:val="en-US"/>
              </w:rPr>
              <w:t xml:space="preserve">) </w:t>
            </w:r>
            <w:r>
              <w:rPr>
                <w:lang w:val="en-US"/>
              </w:rPr>
              <w:t>of</w:t>
            </w:r>
            <w:r w:rsidRPr="00E3340C">
              <w:rPr>
                <w:lang w:val="en-US"/>
              </w:rPr>
              <w:t xml:space="preserve"> </w:t>
            </w:r>
            <w:r>
              <w:rPr>
                <w:lang w:val="en-US"/>
              </w:rPr>
              <w:t>the security level of information contained on the portal;</w:t>
            </w:r>
          </w:p>
        </w:tc>
      </w:tr>
      <w:tr w:rsidR="00B41F37" w:rsidRPr="00E62FA4" w14:paraId="037DDCFE" w14:textId="77777777" w:rsidTr="00B41F37">
        <w:tc>
          <w:tcPr>
            <w:tcW w:w="3254" w:type="dxa"/>
            <w:shd w:val="clear" w:color="auto" w:fill="auto"/>
          </w:tcPr>
          <w:p w14:paraId="2532AD17" w14:textId="4486AA26" w:rsidR="00B41F37" w:rsidRPr="002D3E59" w:rsidRDefault="0025238D" w:rsidP="00210822">
            <w:pPr>
              <w:pStyle w:val="ittTableText"/>
            </w:pPr>
            <w:r>
              <w:rPr>
                <w:lang w:val="en-US"/>
              </w:rPr>
              <w:t>SSW administrator</w:t>
            </w:r>
          </w:p>
        </w:tc>
        <w:tc>
          <w:tcPr>
            <w:tcW w:w="5955" w:type="dxa"/>
            <w:shd w:val="clear" w:color="auto" w:fill="auto"/>
          </w:tcPr>
          <w:p w14:paraId="443D44DD" w14:textId="5A4493DF" w:rsidR="00E3340C" w:rsidRPr="00E3340C" w:rsidRDefault="00E3340C" w:rsidP="00210822">
            <w:pPr>
              <w:pStyle w:val="ittTableList1"/>
              <w:rPr>
                <w:lang w:val="en-US"/>
              </w:rPr>
            </w:pPr>
            <w:r>
              <w:rPr>
                <w:lang w:val="en-US"/>
              </w:rPr>
              <w:t>control of correct operation of the portal SSW;</w:t>
            </w:r>
          </w:p>
          <w:p w14:paraId="24270A5F" w14:textId="104C534A" w:rsidR="00B41F37" w:rsidRPr="00E3340C" w:rsidRDefault="00B41F37" w:rsidP="00210822">
            <w:pPr>
              <w:pStyle w:val="ittTableList1"/>
              <w:rPr>
                <w:lang w:val="en-US"/>
              </w:rPr>
            </w:pPr>
            <w:r w:rsidRPr="00E3340C">
              <w:rPr>
                <w:lang w:val="en-US"/>
              </w:rPr>
              <w:t xml:space="preserve"> </w:t>
            </w:r>
            <w:r w:rsidR="00E3340C">
              <w:rPr>
                <w:lang w:val="en-US"/>
              </w:rPr>
              <w:t>update of versions of the portal SSW;</w:t>
            </w:r>
          </w:p>
          <w:p w14:paraId="22DC9647" w14:textId="4135D0E0" w:rsidR="00B41F37" w:rsidRPr="00E3340C" w:rsidRDefault="00E3340C" w:rsidP="00E3340C">
            <w:pPr>
              <w:pStyle w:val="ittTableList1"/>
              <w:rPr>
                <w:lang w:val="en-US"/>
              </w:rPr>
            </w:pPr>
            <w:r>
              <w:rPr>
                <w:lang w:val="en-US"/>
              </w:rPr>
              <w:t xml:space="preserve">generation </w:t>
            </w:r>
            <w:r w:rsidR="00407A99">
              <w:rPr>
                <w:lang w:val="en-US"/>
              </w:rPr>
              <w:t>o</w:t>
            </w:r>
            <w:r>
              <w:rPr>
                <w:lang w:val="en-US"/>
              </w:rPr>
              <w:t>f reports on the portal operation</w:t>
            </w:r>
          </w:p>
        </w:tc>
      </w:tr>
    </w:tbl>
    <w:p w14:paraId="366B5515" w14:textId="4B38099F" w:rsidR="00212B70" w:rsidRDefault="00212B70" w:rsidP="00B41F37">
      <w:pPr>
        <w:rPr>
          <w:lang w:val="en-US"/>
        </w:rPr>
      </w:pPr>
      <w:r>
        <w:rPr>
          <w:lang w:val="en-US"/>
        </w:rPr>
        <w:t xml:space="preserve">Combination of any roles is not recommended. Outsourcing of several functions is possible. </w:t>
      </w:r>
    </w:p>
    <w:p w14:paraId="3FD5EFD4" w14:textId="29F7CE02" w:rsidR="004F1C27" w:rsidRPr="00212B70" w:rsidRDefault="00483CBA" w:rsidP="00B41F37">
      <w:pPr>
        <w:rPr>
          <w:lang w:val="en-US"/>
        </w:rPr>
      </w:pPr>
      <w:r>
        <w:rPr>
          <w:lang w:val="en-US"/>
        </w:rPr>
        <w:t>S</w:t>
      </w:r>
      <w:r w:rsidR="004F1C27">
        <w:rPr>
          <w:lang w:val="en-US"/>
        </w:rPr>
        <w:t xml:space="preserve">taff </w:t>
      </w:r>
      <w:r>
        <w:rPr>
          <w:lang w:val="en-US"/>
        </w:rPr>
        <w:t xml:space="preserve">activities </w:t>
      </w:r>
      <w:r w:rsidR="004F1C27">
        <w:rPr>
          <w:lang w:val="en-US"/>
        </w:rPr>
        <w:t>on the operation of portal components shall be regulated by job descriptions.</w:t>
      </w:r>
    </w:p>
    <w:p w14:paraId="2340D3D1" w14:textId="3EB76088" w:rsidR="00A3594F" w:rsidRPr="00A3594F" w:rsidRDefault="00A3594F" w:rsidP="00B41F37">
      <w:pPr>
        <w:rPr>
          <w:lang w:val="en-US"/>
        </w:rPr>
      </w:pPr>
      <w:r>
        <w:rPr>
          <w:lang w:val="en-US"/>
        </w:rPr>
        <w:t>Specialized staff training or control of their knowledge and skills is not foreseen.</w:t>
      </w:r>
    </w:p>
    <w:p w14:paraId="1B3A026A" w14:textId="5376307C" w:rsidR="00813708" w:rsidRPr="003053C3" w:rsidRDefault="00813708" w:rsidP="00813708">
      <w:pPr>
        <w:rPr>
          <w:lang w:val="en-US"/>
        </w:rPr>
      </w:pPr>
      <w:r w:rsidRPr="007C4B5B">
        <w:rPr>
          <w:lang w:val="en-US"/>
        </w:rPr>
        <w:t>The</w:t>
      </w:r>
      <w:r>
        <w:rPr>
          <w:lang w:val="en-US"/>
        </w:rPr>
        <w:t xml:space="preserve"> software and hardware complex of the portal shall not require the formation of shifts of the maintenance staff for round-the-clock service and the permanent presence of staff at the control console.</w:t>
      </w:r>
    </w:p>
    <w:p w14:paraId="7F4CEC30" w14:textId="11336AA3" w:rsidR="00A3594F" w:rsidRPr="00813708" w:rsidRDefault="00A3594F" w:rsidP="00B41F37">
      <w:pPr>
        <w:rPr>
          <w:lang w:val="en-US"/>
        </w:rPr>
      </w:pPr>
    </w:p>
    <w:p w14:paraId="1C83FD40" w14:textId="7E3669F6" w:rsidR="00CD51EE" w:rsidRDefault="00D91A2D" w:rsidP="00591D0C">
      <w:pPr>
        <w:pStyle w:val="2"/>
      </w:pPr>
      <w:bookmarkStart w:id="49" w:name="_Toc143872453"/>
      <w:r>
        <w:rPr>
          <w:lang w:val="en-US"/>
        </w:rPr>
        <w:t>Purpose indicators</w:t>
      </w:r>
      <w:bookmarkEnd w:id="49"/>
    </w:p>
    <w:p w14:paraId="5B1914D0" w14:textId="77777777" w:rsidR="00D91A2D" w:rsidRDefault="00D91A2D" w:rsidP="00D91A2D">
      <w:pPr>
        <w:rPr>
          <w:lang w:val="en-US"/>
        </w:rPr>
      </w:pPr>
      <w:r>
        <w:rPr>
          <w:lang w:val="en-US"/>
        </w:rPr>
        <w:t>The COOMET portal shall provide for uninterrupted operation with the following purpose indicators:</w:t>
      </w:r>
    </w:p>
    <w:p w14:paraId="71A30E61" w14:textId="69044CE1" w:rsidR="00D91A2D" w:rsidRPr="00D91A2D" w:rsidRDefault="00D91A2D" w:rsidP="00D91A2D">
      <w:pPr>
        <w:pStyle w:val="a"/>
        <w:rPr>
          <w:lang w:val="en-US"/>
        </w:rPr>
      </w:pPr>
      <w:r>
        <w:rPr>
          <w:lang w:val="en-US"/>
        </w:rPr>
        <w:lastRenderedPageBreak/>
        <w:t>number of concurrent authorized users of the internal portal is 5 persons;</w:t>
      </w:r>
    </w:p>
    <w:p w14:paraId="67112A17" w14:textId="26013723" w:rsidR="00CD2DC7" w:rsidRPr="00D91A2D" w:rsidRDefault="00CD2DC7" w:rsidP="00CD2DC7">
      <w:pPr>
        <w:pStyle w:val="a"/>
        <w:rPr>
          <w:lang w:val="en-US"/>
        </w:rPr>
      </w:pPr>
      <w:r>
        <w:rPr>
          <w:lang w:val="en-US"/>
        </w:rPr>
        <w:t>number of concurrent unauthorized users is 1000 persons;</w:t>
      </w:r>
    </w:p>
    <w:p w14:paraId="1AC45648" w14:textId="41EA26C0" w:rsidR="00CD2DC7" w:rsidRPr="00CD2DC7" w:rsidRDefault="00F53C11" w:rsidP="00CD51EE">
      <w:pPr>
        <w:pStyle w:val="a"/>
        <w:rPr>
          <w:lang w:val="en-US"/>
        </w:rPr>
      </w:pPr>
      <w:r>
        <w:rPr>
          <w:lang w:val="en-US"/>
        </w:rPr>
        <w:t>time for information re</w:t>
      </w:r>
      <w:r w:rsidR="007D220C">
        <w:rPr>
          <w:lang w:val="en-US"/>
        </w:rPr>
        <w:t xml:space="preserve">trieval at the user's request is </w:t>
      </w:r>
      <w:r>
        <w:rPr>
          <w:lang w:val="en-US"/>
        </w:rPr>
        <w:t>no more than 5 seconds;</w:t>
      </w:r>
    </w:p>
    <w:p w14:paraId="7765C40E" w14:textId="24AA000A" w:rsidR="00344FDB" w:rsidRPr="00344FDB" w:rsidRDefault="00344FDB" w:rsidP="00CD51EE">
      <w:pPr>
        <w:pStyle w:val="a"/>
        <w:rPr>
          <w:lang w:val="en-US"/>
        </w:rPr>
      </w:pPr>
      <w:r>
        <w:rPr>
          <w:lang w:val="en-US"/>
        </w:rPr>
        <w:t xml:space="preserve">external portal response time when performing operations on navigation and display of statistical information with the above number of </w:t>
      </w:r>
      <w:r w:rsidR="006D4164">
        <w:rPr>
          <w:lang w:val="en-US"/>
        </w:rPr>
        <w:t>concurrent</w:t>
      </w:r>
      <w:r w:rsidR="007D220C">
        <w:rPr>
          <w:lang w:val="en-US"/>
        </w:rPr>
        <w:t xml:space="preserve"> users is </w:t>
      </w:r>
      <w:r w:rsidR="006D4164">
        <w:rPr>
          <w:lang w:val="en-US"/>
        </w:rPr>
        <w:t xml:space="preserve">no more than 3 seconds. </w:t>
      </w:r>
    </w:p>
    <w:p w14:paraId="1F49ED01" w14:textId="0D17F3C6" w:rsidR="00CD51EE" w:rsidRDefault="00673C2F" w:rsidP="00591D0C">
      <w:pPr>
        <w:pStyle w:val="2"/>
      </w:pPr>
      <w:bookmarkStart w:id="50" w:name="_Toc143872454"/>
      <w:r>
        <w:rPr>
          <w:lang w:val="en-US"/>
        </w:rPr>
        <w:t>Reliability</w:t>
      </w:r>
      <w:bookmarkEnd w:id="50"/>
    </w:p>
    <w:p w14:paraId="728D99C2" w14:textId="7C1B93C0" w:rsidR="00673C2F" w:rsidRPr="00673C2F" w:rsidRDefault="00673C2F" w:rsidP="00CD51EE">
      <w:pPr>
        <w:rPr>
          <w:lang w:val="en-US"/>
        </w:rPr>
      </w:pPr>
      <w:r w:rsidRPr="007C4B5B">
        <w:rPr>
          <w:lang w:val="en-US"/>
        </w:rPr>
        <w:t>The</w:t>
      </w:r>
      <w:r>
        <w:rPr>
          <w:lang w:val="en-US"/>
        </w:rPr>
        <w:t xml:space="preserve"> software and hardware complex (SHC) shall ensure functioning of the portal</w:t>
      </w:r>
      <w:r w:rsidR="00454E2C">
        <w:rPr>
          <w:lang w:val="en-US"/>
        </w:rPr>
        <w:t xml:space="preserve"> </w:t>
      </w:r>
      <w:r>
        <w:rPr>
          <w:lang w:val="en-US"/>
        </w:rPr>
        <w:t xml:space="preserve">24 hours a day, 7 days a week, </w:t>
      </w:r>
      <w:r w:rsidRPr="00673C2F">
        <w:rPr>
          <w:lang w:val="en-US"/>
        </w:rPr>
        <w:t>365/366</w:t>
      </w:r>
      <w:r>
        <w:rPr>
          <w:lang w:val="en-US"/>
        </w:rPr>
        <w:t xml:space="preserve"> days a year, with breaks for routine maintenance. </w:t>
      </w:r>
    </w:p>
    <w:p w14:paraId="07185273" w14:textId="35621BF4" w:rsidR="00454E2C" w:rsidRDefault="00454E2C" w:rsidP="00CD51EE">
      <w:pPr>
        <w:rPr>
          <w:lang w:val="en-US"/>
        </w:rPr>
      </w:pPr>
      <w:r>
        <w:rPr>
          <w:lang w:val="en-US"/>
        </w:rPr>
        <w:t xml:space="preserve">Routine maintenance in terms of backing up data shall not require </w:t>
      </w:r>
      <w:r w:rsidR="0000697C">
        <w:rPr>
          <w:lang w:val="en-US"/>
        </w:rPr>
        <w:t xml:space="preserve">shut down of portal components. </w:t>
      </w:r>
    </w:p>
    <w:p w14:paraId="0FD72F71" w14:textId="4D640107" w:rsidR="0000697C" w:rsidRDefault="0000697C" w:rsidP="00CD51EE">
      <w:pPr>
        <w:rPr>
          <w:lang w:val="en-US"/>
        </w:rPr>
      </w:pPr>
      <w:r>
        <w:rPr>
          <w:lang w:val="en-US"/>
        </w:rPr>
        <w:t>Routine maintenance in terms of installing updates of the general and special purpose software shall not result in breaks in the portal operation of more than 5% of annual operation time.</w:t>
      </w:r>
    </w:p>
    <w:p w14:paraId="10884243" w14:textId="6BD1953B" w:rsidR="0000697C" w:rsidRPr="00454E2C" w:rsidRDefault="0000697C" w:rsidP="00CD51EE">
      <w:pPr>
        <w:rPr>
          <w:lang w:val="en-US"/>
        </w:rPr>
      </w:pPr>
      <w:r>
        <w:rPr>
          <w:lang w:val="en-US"/>
        </w:rPr>
        <w:t xml:space="preserve">Routine maintenance of </w:t>
      </w:r>
      <w:r w:rsidR="00D0281F">
        <w:rPr>
          <w:lang w:val="en-US"/>
        </w:rPr>
        <w:t xml:space="preserve">the </w:t>
      </w:r>
      <w:r>
        <w:rPr>
          <w:lang w:val="en-US"/>
        </w:rPr>
        <w:t>portal</w:t>
      </w:r>
      <w:r w:rsidR="00D0281F">
        <w:rPr>
          <w:lang w:val="en-US"/>
        </w:rPr>
        <w:t xml:space="preserve"> hardware</w:t>
      </w:r>
      <w:r>
        <w:rPr>
          <w:lang w:val="en-US"/>
        </w:rPr>
        <w:t xml:space="preserve"> shall be in accordance with </w:t>
      </w:r>
      <w:r w:rsidR="003F3863">
        <w:rPr>
          <w:lang w:val="en-US"/>
        </w:rPr>
        <w:t>the requirements and instructions, established by hardware manufacturers.</w:t>
      </w:r>
    </w:p>
    <w:p w14:paraId="23D5006C" w14:textId="629A534D" w:rsidR="003F3863" w:rsidRPr="003F3863" w:rsidRDefault="003F3863" w:rsidP="00CD51EE">
      <w:pPr>
        <w:rPr>
          <w:lang w:val="en-US"/>
        </w:rPr>
      </w:pPr>
      <w:r>
        <w:rPr>
          <w:lang w:val="en-US"/>
        </w:rPr>
        <w:t xml:space="preserve">The portal shall </w:t>
      </w:r>
      <w:r w:rsidR="0044453D">
        <w:rPr>
          <w:lang w:val="en-US"/>
        </w:rPr>
        <w:t xml:space="preserve">remain operational and recover its functions </w:t>
      </w:r>
      <w:r w:rsidR="003263D9">
        <w:rPr>
          <w:lang w:val="en-US"/>
        </w:rPr>
        <w:t>in the following extraordinary situations:</w:t>
      </w:r>
    </w:p>
    <w:p w14:paraId="59EB0286" w14:textId="14C38638" w:rsidR="00D62DD7" w:rsidRPr="00D62DD7" w:rsidRDefault="00D62DD7" w:rsidP="00CD51EE">
      <w:pPr>
        <w:pStyle w:val="a"/>
        <w:rPr>
          <w:lang w:val="en-US"/>
        </w:rPr>
      </w:pPr>
      <w:r>
        <w:rPr>
          <w:lang w:val="en-US"/>
        </w:rPr>
        <w:t xml:space="preserve">in case of electrical power failure in the </w:t>
      </w:r>
      <w:r w:rsidR="00445BB7">
        <w:rPr>
          <w:lang w:val="en-US"/>
        </w:rPr>
        <w:t>hardware</w:t>
      </w:r>
      <w:r>
        <w:rPr>
          <w:lang w:val="en-US"/>
        </w:rPr>
        <w:t xml:space="preserve"> of </w:t>
      </w:r>
      <w:r w:rsidR="00B57891">
        <w:rPr>
          <w:lang w:val="en-US"/>
        </w:rPr>
        <w:t xml:space="preserve">the </w:t>
      </w:r>
      <w:r>
        <w:rPr>
          <w:lang w:val="en-US"/>
        </w:rPr>
        <w:t xml:space="preserve">SHC, resulting in the OS reboot, recovery of </w:t>
      </w:r>
      <w:r w:rsidR="00EC1040">
        <w:rPr>
          <w:lang w:val="en-US"/>
        </w:rPr>
        <w:t xml:space="preserve">the operation of </w:t>
      </w:r>
      <w:r>
        <w:rPr>
          <w:lang w:val="en-US"/>
        </w:rPr>
        <w:t>portal components shall occur after the OS restart and running of the executable file of the component;</w:t>
      </w:r>
    </w:p>
    <w:p w14:paraId="7CCE962D" w14:textId="65BACC53" w:rsidR="00EC1040" w:rsidRPr="00EC1040" w:rsidRDefault="00EC1040" w:rsidP="00EC1040">
      <w:pPr>
        <w:pStyle w:val="a"/>
        <w:rPr>
          <w:lang w:val="en-US"/>
        </w:rPr>
      </w:pPr>
      <w:r>
        <w:rPr>
          <w:lang w:val="en-US"/>
        </w:rPr>
        <w:t xml:space="preserve">in case of errors in the </w:t>
      </w:r>
      <w:r w:rsidR="00FC2C29">
        <w:rPr>
          <w:lang w:val="en-US"/>
        </w:rPr>
        <w:t>operation</w:t>
      </w:r>
      <w:r>
        <w:rPr>
          <w:lang w:val="en-US"/>
        </w:rPr>
        <w:t xml:space="preserve"> of </w:t>
      </w:r>
      <w:r w:rsidR="00FC2C29">
        <w:rPr>
          <w:lang w:val="en-US"/>
        </w:rPr>
        <w:t xml:space="preserve">the SHC </w:t>
      </w:r>
      <w:r>
        <w:rPr>
          <w:lang w:val="en-US"/>
        </w:rPr>
        <w:t xml:space="preserve">hardware (except for data and program storage), recovery of the operation </w:t>
      </w:r>
      <w:r w:rsidR="00B5365C">
        <w:rPr>
          <w:lang w:val="en-US"/>
        </w:rPr>
        <w:t xml:space="preserve">of </w:t>
      </w:r>
      <w:r>
        <w:rPr>
          <w:lang w:val="en-US"/>
        </w:rPr>
        <w:t xml:space="preserve">portal components rests on the OS; </w:t>
      </w:r>
    </w:p>
    <w:p w14:paraId="0F786C53" w14:textId="611A381B" w:rsidR="00B57891" w:rsidRPr="00B57891" w:rsidRDefault="00B57891" w:rsidP="00CD51EE">
      <w:pPr>
        <w:pStyle w:val="a"/>
        <w:rPr>
          <w:lang w:val="en-US"/>
        </w:rPr>
      </w:pPr>
      <w:r>
        <w:rPr>
          <w:lang w:val="en-US"/>
        </w:rPr>
        <w:t>in case of errors related to the software of the SH</w:t>
      </w:r>
      <w:r w:rsidR="00291427">
        <w:rPr>
          <w:lang w:val="en-US"/>
        </w:rPr>
        <w:t>C</w:t>
      </w:r>
      <w:r>
        <w:rPr>
          <w:lang w:val="en-US"/>
        </w:rPr>
        <w:t xml:space="preserve"> (OS and device drivers), performance restoration rests on the OS.</w:t>
      </w:r>
    </w:p>
    <w:p w14:paraId="56D96539" w14:textId="751D3127" w:rsidR="00B57891" w:rsidRDefault="00B57891" w:rsidP="00CD51EE">
      <w:pPr>
        <w:rPr>
          <w:lang w:val="en-US"/>
        </w:rPr>
      </w:pPr>
      <w:r>
        <w:rPr>
          <w:lang w:val="en-US"/>
        </w:rPr>
        <w:t>The portal shall enable correct handling of emergency situations, caused by improper actions of user</w:t>
      </w:r>
      <w:r w:rsidR="003422CF">
        <w:rPr>
          <w:lang w:val="en-US"/>
        </w:rPr>
        <w:t>s</w:t>
      </w:r>
      <w:r w:rsidR="00BC7259">
        <w:rPr>
          <w:lang w:val="en-US"/>
        </w:rPr>
        <w:t xml:space="preserve">, a </w:t>
      </w:r>
      <w:r>
        <w:rPr>
          <w:lang w:val="en-US"/>
        </w:rPr>
        <w:t xml:space="preserve">wrong format or invalid input data. In the specified cases, the portal SW shall give the appropriate messages to the user and record them in the appropriate logs, after that it shall </w:t>
      </w:r>
      <w:r w:rsidR="003422CF">
        <w:rPr>
          <w:lang w:val="en-US"/>
        </w:rPr>
        <w:t>return to the operating condition that was before the incorrect (unacceptable) command or incorrect data entry.</w:t>
      </w:r>
    </w:p>
    <w:p w14:paraId="417F394B" w14:textId="60C3A9AA" w:rsidR="00FC2C29" w:rsidRDefault="00FC2C29" w:rsidP="00CD51EE">
      <w:pPr>
        <w:rPr>
          <w:lang w:val="en-US"/>
        </w:rPr>
      </w:pPr>
      <w:r>
        <w:rPr>
          <w:lang w:val="en-US"/>
        </w:rPr>
        <w:t xml:space="preserve">In case of failures in the operation of the SHC hardware, recovery of the normal operation of portal components shall take place </w:t>
      </w:r>
      <w:r w:rsidR="00B04DD4">
        <w:rPr>
          <w:lang w:val="en-US"/>
        </w:rPr>
        <w:t>after:</w:t>
      </w:r>
    </w:p>
    <w:p w14:paraId="42D7EA90" w14:textId="253DFC82" w:rsidR="00CD51EE" w:rsidRPr="00B04DD4" w:rsidRDefault="00B04DD4" w:rsidP="00CD51EE">
      <w:pPr>
        <w:pStyle w:val="a"/>
        <w:rPr>
          <w:lang w:val="en-US"/>
        </w:rPr>
      </w:pPr>
      <w:r>
        <w:rPr>
          <w:lang w:val="en-US"/>
        </w:rPr>
        <w:lastRenderedPageBreak/>
        <w:t>reboot of the operating system;</w:t>
      </w:r>
      <w:r w:rsidR="00CD51EE" w:rsidRPr="00B04DD4">
        <w:rPr>
          <w:lang w:val="en-US"/>
        </w:rPr>
        <w:t xml:space="preserve"> </w:t>
      </w:r>
    </w:p>
    <w:p w14:paraId="084391DF" w14:textId="6CF16FDD" w:rsidR="00B04DD4" w:rsidRPr="00B04DD4" w:rsidRDefault="00B04DD4" w:rsidP="00CD51EE">
      <w:pPr>
        <w:pStyle w:val="a"/>
        <w:rPr>
          <w:lang w:val="en-US"/>
        </w:rPr>
      </w:pPr>
      <w:r>
        <w:rPr>
          <w:lang w:val="en-US"/>
        </w:rPr>
        <w:t>running</w:t>
      </w:r>
      <w:r w:rsidRPr="00B04DD4">
        <w:rPr>
          <w:lang w:val="en-US"/>
        </w:rPr>
        <w:t xml:space="preserve"> </w:t>
      </w:r>
      <w:r>
        <w:rPr>
          <w:lang w:val="en-US"/>
        </w:rPr>
        <w:t>of</w:t>
      </w:r>
      <w:r w:rsidRPr="00B04DD4">
        <w:rPr>
          <w:lang w:val="en-US"/>
        </w:rPr>
        <w:t xml:space="preserve"> </w:t>
      </w:r>
      <w:r>
        <w:rPr>
          <w:lang w:val="en-US"/>
        </w:rPr>
        <w:t>the</w:t>
      </w:r>
      <w:r w:rsidRPr="00B04DD4">
        <w:rPr>
          <w:lang w:val="en-US"/>
        </w:rPr>
        <w:t xml:space="preserve"> </w:t>
      </w:r>
      <w:r>
        <w:rPr>
          <w:lang w:val="en-US"/>
        </w:rPr>
        <w:t>executable file of the component and re-entry of the lost data.</w:t>
      </w:r>
    </w:p>
    <w:p w14:paraId="0C95F551" w14:textId="67709331" w:rsidR="00CD51EE" w:rsidRDefault="008F2BE8" w:rsidP="00591D0C">
      <w:pPr>
        <w:pStyle w:val="2"/>
      </w:pPr>
      <w:bookmarkStart w:id="51" w:name="_Toc143872455"/>
      <w:r>
        <w:rPr>
          <w:lang w:val="en-US"/>
        </w:rPr>
        <w:t>Ergonomics</w:t>
      </w:r>
      <w:bookmarkEnd w:id="51"/>
    </w:p>
    <w:p w14:paraId="6D512155" w14:textId="10AA6DE8" w:rsidR="007340BC" w:rsidRPr="00667BD9" w:rsidRDefault="008F2BE8" w:rsidP="008F2BE8">
      <w:pPr>
        <w:rPr>
          <w:lang w:val="en-US"/>
        </w:rPr>
      </w:pPr>
      <w:r>
        <w:rPr>
          <w:lang w:val="en-US"/>
        </w:rPr>
        <w:t>User interaction with the portal shall be via a graphical user interface</w:t>
      </w:r>
      <w:r w:rsidR="00CD51EE" w:rsidRPr="008F2BE8">
        <w:rPr>
          <w:lang w:val="en-US"/>
        </w:rPr>
        <w:t xml:space="preserve"> (GUI). </w:t>
      </w:r>
      <w:r w:rsidR="007340BC">
        <w:rPr>
          <w:lang w:val="en-US"/>
        </w:rPr>
        <w:t xml:space="preserve">The portal interface shall be intuitive and </w:t>
      </w:r>
      <w:r w:rsidR="00C16153">
        <w:rPr>
          <w:lang w:val="en-US"/>
        </w:rPr>
        <w:t>convenient</w:t>
      </w:r>
      <w:r w:rsidR="007340BC">
        <w:rPr>
          <w:lang w:val="en-US"/>
        </w:rPr>
        <w:t xml:space="preserve">, shall not be overloaded with graphic elements and shall enable quick display of screen forms. </w:t>
      </w:r>
      <w:r w:rsidR="007201DA">
        <w:rPr>
          <w:lang w:val="en-US"/>
        </w:rPr>
        <w:t>Navigation</w:t>
      </w:r>
      <w:r w:rsidR="007201DA" w:rsidRPr="007201DA">
        <w:rPr>
          <w:lang w:val="en-US"/>
        </w:rPr>
        <w:t xml:space="preserve"> </w:t>
      </w:r>
      <w:r w:rsidR="007201DA">
        <w:rPr>
          <w:lang w:val="en-US"/>
        </w:rPr>
        <w:t>elements</w:t>
      </w:r>
      <w:r w:rsidR="007201DA" w:rsidRPr="007201DA">
        <w:rPr>
          <w:lang w:val="en-US"/>
        </w:rPr>
        <w:t xml:space="preserve"> </w:t>
      </w:r>
      <w:r w:rsidR="007201DA">
        <w:rPr>
          <w:lang w:val="en-US"/>
        </w:rPr>
        <w:t>shall</w:t>
      </w:r>
      <w:r w:rsidR="007201DA" w:rsidRPr="007201DA">
        <w:rPr>
          <w:lang w:val="en-US"/>
        </w:rPr>
        <w:t xml:space="preserve"> </w:t>
      </w:r>
      <w:r w:rsidR="007201DA">
        <w:rPr>
          <w:lang w:val="en-US"/>
        </w:rPr>
        <w:t>be</w:t>
      </w:r>
      <w:r w:rsidR="007201DA" w:rsidRPr="007201DA">
        <w:rPr>
          <w:lang w:val="en-US"/>
        </w:rPr>
        <w:t xml:space="preserve"> </w:t>
      </w:r>
      <w:r w:rsidR="007201DA">
        <w:rPr>
          <w:lang w:val="en-US"/>
        </w:rPr>
        <w:t>in</w:t>
      </w:r>
      <w:r w:rsidR="007201DA" w:rsidRPr="007201DA">
        <w:rPr>
          <w:lang w:val="en-US"/>
        </w:rPr>
        <w:t xml:space="preserve"> </w:t>
      </w:r>
      <w:r w:rsidR="007201DA">
        <w:rPr>
          <w:lang w:val="en-US"/>
        </w:rPr>
        <w:t>a</w:t>
      </w:r>
      <w:r w:rsidR="007201DA" w:rsidRPr="007201DA">
        <w:rPr>
          <w:lang w:val="en-US"/>
        </w:rPr>
        <w:t xml:space="preserve"> </w:t>
      </w:r>
      <w:r w:rsidR="007201DA">
        <w:rPr>
          <w:lang w:val="en-US"/>
        </w:rPr>
        <w:t>user</w:t>
      </w:r>
      <w:r w:rsidR="007201DA" w:rsidRPr="007201DA">
        <w:rPr>
          <w:lang w:val="en-US"/>
        </w:rPr>
        <w:t xml:space="preserve"> </w:t>
      </w:r>
      <w:r w:rsidR="007201DA">
        <w:rPr>
          <w:lang w:val="en-US"/>
        </w:rPr>
        <w:t>friendly</w:t>
      </w:r>
      <w:r w:rsidR="007201DA" w:rsidRPr="007201DA">
        <w:rPr>
          <w:lang w:val="en-US"/>
        </w:rPr>
        <w:t xml:space="preserve"> </w:t>
      </w:r>
      <w:r w:rsidR="007201DA">
        <w:rPr>
          <w:lang w:val="en-US"/>
        </w:rPr>
        <w:t>form</w:t>
      </w:r>
      <w:r w:rsidR="007201DA" w:rsidRPr="007201DA">
        <w:rPr>
          <w:lang w:val="en-US"/>
        </w:rPr>
        <w:t xml:space="preserve">. </w:t>
      </w:r>
      <w:r w:rsidR="007201DA">
        <w:rPr>
          <w:lang w:val="en-US"/>
        </w:rPr>
        <w:t>Tools for editing information shall comply with the adopted arrangements in terms of using functional keys, operation modes, search, window system. Input</w:t>
      </w:r>
      <w:r w:rsidR="007201DA" w:rsidRPr="007201DA">
        <w:rPr>
          <w:lang w:val="en-US"/>
        </w:rPr>
        <w:t>/</w:t>
      </w:r>
      <w:r w:rsidR="007201DA">
        <w:rPr>
          <w:lang w:val="en-US"/>
        </w:rPr>
        <w:t>output</w:t>
      </w:r>
      <w:r w:rsidR="007201DA" w:rsidRPr="007201DA">
        <w:rPr>
          <w:lang w:val="en-US"/>
        </w:rPr>
        <w:t xml:space="preserve"> </w:t>
      </w:r>
      <w:r w:rsidR="007201DA">
        <w:rPr>
          <w:lang w:val="en-US"/>
        </w:rPr>
        <w:t>of</w:t>
      </w:r>
      <w:r w:rsidR="007201DA" w:rsidRPr="007201DA">
        <w:rPr>
          <w:lang w:val="en-US"/>
        </w:rPr>
        <w:t xml:space="preserve"> </w:t>
      </w:r>
      <w:r w:rsidR="007201DA">
        <w:rPr>
          <w:lang w:val="en-US"/>
        </w:rPr>
        <w:t>data</w:t>
      </w:r>
      <w:r w:rsidR="007201DA" w:rsidRPr="007201DA">
        <w:rPr>
          <w:lang w:val="en-US"/>
        </w:rPr>
        <w:t xml:space="preserve"> </w:t>
      </w:r>
      <w:r w:rsidR="007201DA">
        <w:rPr>
          <w:lang w:val="en-US"/>
        </w:rPr>
        <w:t>of</w:t>
      </w:r>
      <w:r w:rsidR="007201DA" w:rsidRPr="007201DA">
        <w:rPr>
          <w:lang w:val="en-US"/>
        </w:rPr>
        <w:t xml:space="preserve"> </w:t>
      </w:r>
      <w:r w:rsidR="007201DA">
        <w:rPr>
          <w:lang w:val="en-US"/>
        </w:rPr>
        <w:t>the</w:t>
      </w:r>
      <w:r w:rsidR="007201DA" w:rsidRPr="007201DA">
        <w:rPr>
          <w:lang w:val="en-US"/>
        </w:rPr>
        <w:t xml:space="preserve"> </w:t>
      </w:r>
      <w:r w:rsidR="007201DA">
        <w:rPr>
          <w:lang w:val="en-US"/>
        </w:rPr>
        <w:t>portal</w:t>
      </w:r>
      <w:r w:rsidR="00E55FBC">
        <w:rPr>
          <w:lang w:val="en-US"/>
        </w:rPr>
        <w:t xml:space="preserve">, </w:t>
      </w:r>
      <w:r w:rsidR="007201DA">
        <w:rPr>
          <w:lang w:val="en-US"/>
        </w:rPr>
        <w:t>reception of control commands and display of results of their execution, shall be in an interactive mode.</w:t>
      </w:r>
      <w:r w:rsidR="00667BD9">
        <w:rPr>
          <w:lang w:val="en-US"/>
        </w:rPr>
        <w:t xml:space="preserve"> The</w:t>
      </w:r>
      <w:r w:rsidR="00667BD9" w:rsidRPr="00667BD9">
        <w:rPr>
          <w:lang w:val="en-US"/>
        </w:rPr>
        <w:t xml:space="preserve"> </w:t>
      </w:r>
      <w:r w:rsidR="00667BD9">
        <w:rPr>
          <w:lang w:val="en-US"/>
        </w:rPr>
        <w:t>interface</w:t>
      </w:r>
      <w:r w:rsidR="00667BD9" w:rsidRPr="00667BD9">
        <w:rPr>
          <w:lang w:val="en-US"/>
        </w:rPr>
        <w:t xml:space="preserve"> </w:t>
      </w:r>
      <w:r w:rsidR="00667BD9">
        <w:rPr>
          <w:lang w:val="en-US"/>
        </w:rPr>
        <w:t>shall</w:t>
      </w:r>
      <w:r w:rsidR="00667BD9" w:rsidRPr="00667BD9">
        <w:rPr>
          <w:lang w:val="en-US"/>
        </w:rPr>
        <w:t xml:space="preserve"> </w:t>
      </w:r>
      <w:r w:rsidR="00667BD9">
        <w:rPr>
          <w:lang w:val="en-US"/>
        </w:rPr>
        <w:t>meet</w:t>
      </w:r>
      <w:r w:rsidR="00667BD9" w:rsidRPr="00667BD9">
        <w:rPr>
          <w:lang w:val="en-US"/>
        </w:rPr>
        <w:t xml:space="preserve"> </w:t>
      </w:r>
      <w:r w:rsidR="00667BD9">
        <w:rPr>
          <w:lang w:val="en-US"/>
        </w:rPr>
        <w:t xml:space="preserve">today's ergonomic requirements and </w:t>
      </w:r>
      <w:r w:rsidR="00667BD9" w:rsidRPr="00667BD9">
        <w:rPr>
          <w:lang w:val="en-US"/>
        </w:rPr>
        <w:t>p</w:t>
      </w:r>
      <w:r w:rsidR="00667BD9">
        <w:rPr>
          <w:lang w:val="en-US"/>
        </w:rPr>
        <w:t>rovide easy access to the portal major functions and services.</w:t>
      </w:r>
    </w:p>
    <w:p w14:paraId="778CBC26" w14:textId="5FE8FC5B" w:rsidR="007201DA" w:rsidRPr="00667BD9" w:rsidRDefault="00523F03" w:rsidP="008F2BE8">
      <w:pPr>
        <w:rPr>
          <w:lang w:val="en-US"/>
        </w:rPr>
      </w:pPr>
      <w:r>
        <w:rPr>
          <w:lang w:val="en-US"/>
        </w:rPr>
        <w:t>The portal structure shall be common to the Russian and English areas of the portal.</w:t>
      </w:r>
    </w:p>
    <w:p w14:paraId="68D52DCA" w14:textId="0842C2E4" w:rsidR="00523F03" w:rsidRDefault="004018C8" w:rsidP="00CD51EE">
      <w:pPr>
        <w:rPr>
          <w:lang w:val="en-US"/>
        </w:rPr>
      </w:pPr>
      <w:r>
        <w:rPr>
          <w:lang w:val="en-US"/>
        </w:rPr>
        <w:t xml:space="preserve">The interface shall be designed to </w:t>
      </w:r>
      <w:r w:rsidR="00FC62EA">
        <w:rPr>
          <w:lang w:val="en-US"/>
        </w:rPr>
        <w:t>use</w:t>
      </w:r>
      <w:r>
        <w:rPr>
          <w:lang w:val="en-US"/>
        </w:rPr>
        <w:t xml:space="preserve"> primarily a manipulator of the "mouse" type or a touchpad for mobile devices, thus </w:t>
      </w:r>
      <w:r w:rsidR="00FC62EA">
        <w:rPr>
          <w:lang w:val="en-US"/>
        </w:rPr>
        <w:t>the portal shall be managed with a set of screen menus, buttons, icons and similar elements. The keyboard input mode shall be primarily used in filling and/or editing text and number fields of screen forms when working with the content management system.</w:t>
      </w:r>
    </w:p>
    <w:p w14:paraId="1B403BFC" w14:textId="3C62CC1E" w:rsidR="00FC62EA" w:rsidRPr="00EE1EE9" w:rsidRDefault="00EE1EE9" w:rsidP="00CD51EE">
      <w:pPr>
        <w:rPr>
          <w:lang w:val="en-US"/>
        </w:rPr>
      </w:pPr>
      <w:r>
        <w:rPr>
          <w:lang w:val="en-US"/>
        </w:rPr>
        <w:t xml:space="preserve">The portal shall be optimized for viewing with resolutions of </w:t>
      </w:r>
      <w:r w:rsidRPr="002D3E59">
        <w:rPr>
          <w:lang w:val="x-none"/>
        </w:rPr>
        <w:t>1366*768, 1920*1080, 3840*2160</w:t>
      </w:r>
      <w:r>
        <w:rPr>
          <w:lang w:val="en-US"/>
        </w:rPr>
        <w:t xml:space="preserve"> without a horizontal scrollbar and without empty (white) fields for main resolution types, and also for viewing </w:t>
      </w:r>
      <w:r w:rsidR="00C0388A">
        <w:rPr>
          <w:lang w:val="en-US"/>
        </w:rPr>
        <w:t xml:space="preserve">on mobile devices without the need for </w:t>
      </w:r>
      <w:r w:rsidR="00C71399">
        <w:rPr>
          <w:lang w:val="en-US"/>
        </w:rPr>
        <w:t xml:space="preserve">continuous image scaling to get readable text and provide navigation. Scrolling of blocks shall be avoided when scrolling the page, and manageable scaling shall be enabled in changing page display scale </w:t>
      </w:r>
      <w:r w:rsidR="00205CA7">
        <w:rPr>
          <w:lang w:val="en-US"/>
        </w:rPr>
        <w:t>by means of a browser or in using non-standard screen sizes and their resolutions.</w:t>
      </w:r>
    </w:p>
    <w:p w14:paraId="3CB0E237" w14:textId="757E28B7" w:rsidR="00205CA7" w:rsidRPr="00DC3CF0" w:rsidRDefault="00DC3CF0" w:rsidP="00CD51EE">
      <w:pPr>
        <w:rPr>
          <w:lang w:val="en-US"/>
        </w:rPr>
      </w:pPr>
      <w:r>
        <w:rPr>
          <w:lang w:val="en-US"/>
        </w:rPr>
        <w:t xml:space="preserve">The web interface of portal components shall be correctly displayed on various mobile devices, including tablets and smartphones. The mobile version shall be optimized for the most common models of smartphones </w:t>
      </w:r>
      <w:r w:rsidR="005A202B">
        <w:rPr>
          <w:lang w:val="en-US"/>
        </w:rPr>
        <w:t>at the time of development.</w:t>
      </w:r>
    </w:p>
    <w:p w14:paraId="32CB3AED" w14:textId="79FD9340" w:rsidR="0096358F" w:rsidRPr="0096358F" w:rsidRDefault="0096358F" w:rsidP="00CD51EE">
      <w:pPr>
        <w:rPr>
          <w:lang w:val="en-US"/>
        </w:rPr>
      </w:pPr>
      <w:r>
        <w:rPr>
          <w:lang w:val="en-US"/>
        </w:rPr>
        <w:t>All inscriptions of screen</w:t>
      </w:r>
      <w:r w:rsidR="00D6167D">
        <w:rPr>
          <w:lang w:val="en-US"/>
        </w:rPr>
        <w:t xml:space="preserve"> forms, as well as messages displayed to the user (except for system messages) shall be in Russian and in English in accordance with the portal version used by the user.</w:t>
      </w:r>
    </w:p>
    <w:p w14:paraId="34289284" w14:textId="380797F7" w:rsidR="00E3722D" w:rsidRPr="00E3722D" w:rsidRDefault="00E3722D" w:rsidP="00CD51EE">
      <w:pPr>
        <w:rPr>
          <w:lang w:val="en-US"/>
        </w:rPr>
      </w:pPr>
      <w:r>
        <w:rPr>
          <w:lang w:val="en-US"/>
        </w:rPr>
        <w:t xml:space="preserve">Screen forms of individual components shall be designed in view of unifications requirements: </w:t>
      </w:r>
    </w:p>
    <w:p w14:paraId="20DB8760" w14:textId="479901EE" w:rsidR="00566C6E" w:rsidRPr="00566C6E" w:rsidRDefault="00566C6E" w:rsidP="00CD51EE">
      <w:pPr>
        <w:pStyle w:val="a"/>
        <w:rPr>
          <w:lang w:val="en-US"/>
        </w:rPr>
      </w:pPr>
      <w:r>
        <w:rPr>
          <w:lang w:val="en-US"/>
        </w:rPr>
        <w:t>all</w:t>
      </w:r>
      <w:r w:rsidRPr="00566C6E">
        <w:rPr>
          <w:lang w:val="en-US"/>
        </w:rPr>
        <w:t xml:space="preserve"> </w:t>
      </w:r>
      <w:r>
        <w:rPr>
          <w:lang w:val="en-US"/>
        </w:rPr>
        <w:t>screen forms of the user interface shall be made in a common graphic design, with the same arrangement of the main control and navigation elements;</w:t>
      </w:r>
    </w:p>
    <w:p w14:paraId="518216B0" w14:textId="2875841E" w:rsidR="007F410E" w:rsidRPr="00F33A16" w:rsidRDefault="00F33A16" w:rsidP="00CD51EE">
      <w:pPr>
        <w:pStyle w:val="a"/>
        <w:rPr>
          <w:lang w:val="en-US"/>
        </w:rPr>
      </w:pPr>
      <w:r>
        <w:rPr>
          <w:lang w:val="en-US"/>
        </w:rPr>
        <w:lastRenderedPageBreak/>
        <w:t>similar graphic icons, buttons and other control (navigation) elements shall be used for similar operations</w:t>
      </w:r>
      <w:r w:rsidR="0040206C">
        <w:rPr>
          <w:lang w:val="en-US"/>
        </w:rPr>
        <w:t xml:space="preserve">. Terms used for </w:t>
      </w:r>
      <w:r w:rsidR="00D52B85">
        <w:rPr>
          <w:lang w:val="en-US"/>
        </w:rPr>
        <w:t>standard operations (add informational entity, edit data field) and sequence of user actions shall be unified;</w:t>
      </w:r>
    </w:p>
    <w:p w14:paraId="41D4C839" w14:textId="4F7E2770" w:rsidR="006F0F58" w:rsidRPr="006F0F58" w:rsidRDefault="006F0F58" w:rsidP="00CD51EE">
      <w:pPr>
        <w:pStyle w:val="a"/>
        <w:rPr>
          <w:lang w:val="en-US"/>
        </w:rPr>
      </w:pPr>
      <w:r>
        <w:rPr>
          <w:lang w:val="en-US"/>
        </w:rPr>
        <w:t>external behavior of similar interface elements (response to hovering the mouse pointer, focus switching, pressing a button) shall be similarly implemented for identical elements.</w:t>
      </w:r>
    </w:p>
    <w:p w14:paraId="05BEE787" w14:textId="02CC37FA" w:rsidR="00CD51EE" w:rsidRDefault="00966FD6" w:rsidP="00591D0C">
      <w:pPr>
        <w:pStyle w:val="2"/>
      </w:pPr>
      <w:bookmarkStart w:id="52" w:name="_Toc143872456"/>
      <w:r>
        <w:rPr>
          <w:lang w:val="en-US"/>
        </w:rPr>
        <w:t>Operation</w:t>
      </w:r>
      <w:bookmarkEnd w:id="52"/>
    </w:p>
    <w:p w14:paraId="14E160FC" w14:textId="1B4BB70D" w:rsidR="000F3FE8" w:rsidRPr="000F3FE8" w:rsidRDefault="000F3FE8" w:rsidP="00CD51EE">
      <w:pPr>
        <w:rPr>
          <w:lang w:val="en-US"/>
        </w:rPr>
      </w:pPr>
      <w:r>
        <w:rPr>
          <w:lang w:val="en-US"/>
        </w:rPr>
        <w:t>A group of specialists shall be established or invited</w:t>
      </w:r>
      <w:r w:rsidR="002C18A6">
        <w:rPr>
          <w:lang w:val="en-US"/>
        </w:rPr>
        <w:t>, who understand the logic and processes of the portal operation</w:t>
      </w:r>
      <w:r w:rsidR="000E5208">
        <w:rPr>
          <w:lang w:val="en-US"/>
        </w:rPr>
        <w:t>, automated processes and processes of integration with the related systems (management team), to conduct operation.</w:t>
      </w:r>
    </w:p>
    <w:p w14:paraId="6AB952CC" w14:textId="7C732824" w:rsidR="000E5208" w:rsidRPr="0035240A" w:rsidRDefault="0035240A" w:rsidP="00CD51EE">
      <w:pPr>
        <w:rPr>
          <w:lang w:val="en-US"/>
        </w:rPr>
      </w:pPr>
      <w:r>
        <w:rPr>
          <w:lang w:val="en-US"/>
        </w:rPr>
        <w:t>As part of the operation</w:t>
      </w:r>
      <w:r w:rsidR="00394B2F">
        <w:rPr>
          <w:lang w:val="en-US"/>
        </w:rPr>
        <w:t xml:space="preserve"> conduct</w:t>
      </w:r>
      <w:r>
        <w:rPr>
          <w:lang w:val="en-US"/>
        </w:rPr>
        <w:t xml:space="preserve">, the management team shall arrange for diagnostics of failures occurring during operation, fixing of detected errors, implementation of improvements, </w:t>
      </w:r>
      <w:r w:rsidR="007149B9">
        <w:rPr>
          <w:lang w:val="en-US"/>
        </w:rPr>
        <w:t>optimization and adaptation of the developed functionality in accordance with change requests and incidents arising during operation.</w:t>
      </w:r>
    </w:p>
    <w:p w14:paraId="7040FE03" w14:textId="7E30B5FA" w:rsidR="00CD51EE" w:rsidRPr="002D14CE" w:rsidRDefault="0011621E" w:rsidP="002D14CE">
      <w:pPr>
        <w:rPr>
          <w:lang w:val="en-US"/>
        </w:rPr>
      </w:pPr>
      <w:r>
        <w:rPr>
          <w:lang w:val="en-US"/>
        </w:rPr>
        <w:t xml:space="preserve">The timeframe for incident elimination and making changes shall be determined depending on the criticality of the incident and on the </w:t>
      </w:r>
      <w:r w:rsidR="002D14CE">
        <w:rPr>
          <w:lang w:val="en-US"/>
        </w:rPr>
        <w:t xml:space="preserve">labor intensity of making the requested changes, for which purpose an operating regulation should be prepared that includes </w:t>
      </w:r>
      <w:r w:rsidR="00E17A9D">
        <w:rPr>
          <w:lang w:val="en-US"/>
        </w:rPr>
        <w:t xml:space="preserve">a </w:t>
      </w:r>
      <w:r w:rsidR="002D14CE">
        <w:rPr>
          <w:lang w:val="en-US"/>
        </w:rPr>
        <w:t>service level agreement</w:t>
      </w:r>
      <w:r w:rsidR="00CD51EE" w:rsidRPr="002D14CE">
        <w:rPr>
          <w:lang w:val="en-US"/>
        </w:rPr>
        <w:t xml:space="preserve"> (</w:t>
      </w:r>
      <w:r w:rsidR="00CD51EE" w:rsidRPr="002D3E59">
        <w:rPr>
          <w:lang w:val="en-US"/>
        </w:rPr>
        <w:t>SLA</w:t>
      </w:r>
      <w:r w:rsidR="00CD51EE" w:rsidRPr="002D14CE">
        <w:rPr>
          <w:lang w:val="en-US"/>
        </w:rPr>
        <w:t>).</w:t>
      </w:r>
    </w:p>
    <w:p w14:paraId="4426C9A6" w14:textId="77777777" w:rsidR="00DB1EA6" w:rsidRPr="00DB1EA6" w:rsidRDefault="00DB1EA6" w:rsidP="00CB74D0">
      <w:pPr>
        <w:pStyle w:val="2"/>
        <w:rPr>
          <w:lang w:val="en-US"/>
        </w:rPr>
      </w:pPr>
      <w:bookmarkStart w:id="53" w:name="_Toc143872457"/>
      <w:r w:rsidRPr="00DB1EA6">
        <w:rPr>
          <w:lang w:val="en-US"/>
        </w:rPr>
        <w:t>Protection of information against non-authorized access</w:t>
      </w:r>
      <w:bookmarkEnd w:id="53"/>
      <w:r w:rsidR="00CD51EE" w:rsidRPr="00DB1EA6">
        <w:rPr>
          <w:lang w:val="en-US"/>
        </w:rPr>
        <w:t xml:space="preserve"> </w:t>
      </w:r>
    </w:p>
    <w:p w14:paraId="29F2F51A" w14:textId="48213AC9" w:rsidR="00AF63F6" w:rsidRPr="00AF63F6" w:rsidRDefault="00AF63F6" w:rsidP="00DB1EA6">
      <w:pPr>
        <w:rPr>
          <w:lang w:val="en-US"/>
        </w:rPr>
      </w:pPr>
      <w:r>
        <w:rPr>
          <w:lang w:val="en-US"/>
        </w:rPr>
        <w:t xml:space="preserve">The portal shall be resistant to </w:t>
      </w:r>
      <w:r w:rsidRPr="00AF63F6">
        <w:rPr>
          <w:lang w:val="en-US"/>
        </w:rPr>
        <w:t>DdoS</w:t>
      </w:r>
      <w:r>
        <w:rPr>
          <w:lang w:val="en-US"/>
        </w:rPr>
        <w:t xml:space="preserve"> attacks.</w:t>
      </w:r>
    </w:p>
    <w:p w14:paraId="3688352F" w14:textId="36D9E16F" w:rsidR="00AF63F6" w:rsidRPr="00AF63F6" w:rsidRDefault="00AF63F6" w:rsidP="00CD51EE">
      <w:pPr>
        <w:rPr>
          <w:lang w:val="en-US"/>
        </w:rPr>
      </w:pPr>
      <w:r>
        <w:rPr>
          <w:lang w:val="en-US"/>
        </w:rPr>
        <w:t>The protection of information against non-authorized access shall be achieved through:</w:t>
      </w:r>
    </w:p>
    <w:p w14:paraId="1B7C9AE2" w14:textId="57A87E2F" w:rsidR="00CD51EE" w:rsidRPr="008345D7" w:rsidRDefault="009C311B" w:rsidP="00CD51EE">
      <w:pPr>
        <w:pStyle w:val="itList2"/>
        <w:rPr>
          <w:lang w:val="en-US"/>
        </w:rPr>
      </w:pPr>
      <w:r>
        <w:rPr>
          <w:lang w:val="en-US"/>
        </w:rPr>
        <w:t>mechanisms</w:t>
      </w:r>
      <w:r w:rsidR="00CD51EE" w:rsidRPr="008345D7">
        <w:rPr>
          <w:lang w:val="en-US"/>
        </w:rPr>
        <w:t xml:space="preserve"> (</w:t>
      </w:r>
      <w:r>
        <w:rPr>
          <w:lang w:val="en-US"/>
        </w:rPr>
        <w:t>ways</w:t>
      </w:r>
      <w:r w:rsidR="00CD51EE" w:rsidRPr="008345D7">
        <w:rPr>
          <w:lang w:val="en-US"/>
        </w:rPr>
        <w:t xml:space="preserve">) </w:t>
      </w:r>
      <w:r>
        <w:rPr>
          <w:lang w:val="en-US"/>
        </w:rPr>
        <w:t>of user authentication</w:t>
      </w:r>
      <w:r w:rsidR="00CD51EE" w:rsidRPr="008345D7">
        <w:rPr>
          <w:lang w:val="en-US"/>
        </w:rPr>
        <w:t>;</w:t>
      </w:r>
    </w:p>
    <w:p w14:paraId="6F4E0F39" w14:textId="1F365F24" w:rsidR="008345D7" w:rsidRPr="008345D7" w:rsidRDefault="008345D7" w:rsidP="00CD51EE">
      <w:pPr>
        <w:pStyle w:val="itList2"/>
        <w:rPr>
          <w:lang w:val="en-US"/>
        </w:rPr>
      </w:pPr>
      <w:r>
        <w:rPr>
          <w:lang w:val="en-US"/>
        </w:rPr>
        <w:t>protection of user identification information, stored and processed on the portal;</w:t>
      </w:r>
    </w:p>
    <w:p w14:paraId="164E7E43" w14:textId="6DA0482F" w:rsidR="00CD51EE" w:rsidRPr="00CB74D0" w:rsidRDefault="00CB74D0" w:rsidP="00CD51EE">
      <w:pPr>
        <w:pStyle w:val="itList2"/>
        <w:rPr>
          <w:lang w:val="en-US"/>
        </w:rPr>
      </w:pPr>
      <w:r>
        <w:rPr>
          <w:lang w:val="en-US"/>
        </w:rPr>
        <w:t>control of rights of access to protected resources and information;</w:t>
      </w:r>
    </w:p>
    <w:p w14:paraId="4A82C1D7" w14:textId="641BFB95" w:rsidR="00CD51EE" w:rsidRPr="002D3E59" w:rsidRDefault="00CB74D0" w:rsidP="00CD51EE">
      <w:pPr>
        <w:pStyle w:val="itList2"/>
      </w:pPr>
      <w:r>
        <w:rPr>
          <w:lang w:val="en-US"/>
        </w:rPr>
        <w:t>minimization of access rights</w:t>
      </w:r>
      <w:r w:rsidR="00CD51EE" w:rsidRPr="002D3E59">
        <w:t>;</w:t>
      </w:r>
    </w:p>
    <w:p w14:paraId="15532F19" w14:textId="4B942253" w:rsidR="00CD51EE" w:rsidRPr="00CB74D0" w:rsidRDefault="00CB74D0" w:rsidP="00CD51EE">
      <w:pPr>
        <w:pStyle w:val="itList2"/>
        <w:rPr>
          <w:lang w:val="en-US"/>
        </w:rPr>
      </w:pPr>
      <w:r>
        <w:rPr>
          <w:lang w:val="en-US"/>
        </w:rPr>
        <w:t>mechanisms</w:t>
      </w:r>
      <w:r w:rsidR="00CD51EE" w:rsidRPr="00CB74D0">
        <w:rPr>
          <w:lang w:val="en-US"/>
        </w:rPr>
        <w:t xml:space="preserve"> (</w:t>
      </w:r>
      <w:r>
        <w:rPr>
          <w:lang w:val="en-US"/>
        </w:rPr>
        <w:t>ways</w:t>
      </w:r>
      <w:r w:rsidR="00CD51EE" w:rsidRPr="00CB74D0">
        <w:rPr>
          <w:lang w:val="en-US"/>
        </w:rPr>
        <w:t xml:space="preserve">) </w:t>
      </w:r>
      <w:r>
        <w:rPr>
          <w:lang w:val="en-US"/>
        </w:rPr>
        <w:t>of</w:t>
      </w:r>
      <w:r w:rsidRPr="00CB74D0">
        <w:rPr>
          <w:lang w:val="en-US"/>
        </w:rPr>
        <w:t xml:space="preserve"> </w:t>
      </w:r>
      <w:r>
        <w:rPr>
          <w:lang w:val="en-US"/>
        </w:rPr>
        <w:t>the</w:t>
      </w:r>
      <w:r w:rsidRPr="00CB74D0">
        <w:rPr>
          <w:lang w:val="en-US"/>
        </w:rPr>
        <w:t xml:space="preserve"> </w:t>
      </w:r>
      <w:r>
        <w:rPr>
          <w:lang w:val="en-US"/>
        </w:rPr>
        <w:t>portal</w:t>
      </w:r>
      <w:r w:rsidRPr="00CB74D0">
        <w:rPr>
          <w:lang w:val="en-US"/>
        </w:rPr>
        <w:t xml:space="preserve"> </w:t>
      </w:r>
      <w:r>
        <w:rPr>
          <w:lang w:val="en-US"/>
        </w:rPr>
        <w:t>authentication</w:t>
      </w:r>
      <w:r w:rsidRPr="00CB74D0">
        <w:rPr>
          <w:lang w:val="en-US"/>
        </w:rPr>
        <w:t xml:space="preserve"> </w:t>
      </w:r>
      <w:r>
        <w:rPr>
          <w:lang w:val="en-US"/>
        </w:rPr>
        <w:t xml:space="preserve">when interacting with external information systems; </w:t>
      </w:r>
    </w:p>
    <w:p w14:paraId="33428B54" w14:textId="109DE6C0" w:rsidR="00CD51EE" w:rsidRPr="00133C33" w:rsidRDefault="004446BD" w:rsidP="00CD51EE">
      <w:pPr>
        <w:pStyle w:val="itList2"/>
        <w:rPr>
          <w:lang w:val="en-US"/>
        </w:rPr>
      </w:pPr>
      <w:r>
        <w:rPr>
          <w:lang w:val="en-US"/>
        </w:rPr>
        <w:t xml:space="preserve">maintenance of </w:t>
      </w:r>
      <w:r w:rsidR="00570532">
        <w:rPr>
          <w:lang w:val="en-US"/>
        </w:rPr>
        <w:t>the</w:t>
      </w:r>
      <w:r w:rsidR="00570532" w:rsidRPr="00133C33">
        <w:rPr>
          <w:lang w:val="en-US"/>
        </w:rPr>
        <w:t xml:space="preserve"> </w:t>
      </w:r>
      <w:r w:rsidR="00570532">
        <w:rPr>
          <w:lang w:val="en-US"/>
        </w:rPr>
        <w:t>integrity</w:t>
      </w:r>
      <w:r w:rsidR="00FD3DEC">
        <w:rPr>
          <w:lang w:val="en-US"/>
        </w:rPr>
        <w:t xml:space="preserve"> of information</w:t>
      </w:r>
      <w:r w:rsidR="00CD51EE" w:rsidRPr="00133C33">
        <w:rPr>
          <w:lang w:val="en-US"/>
        </w:rPr>
        <w:t xml:space="preserve">, </w:t>
      </w:r>
      <w:r w:rsidR="00133C33">
        <w:rPr>
          <w:lang w:val="en-US"/>
        </w:rPr>
        <w:t>transferred</w:t>
      </w:r>
      <w:r w:rsidR="00CD51EE" w:rsidRPr="00133C33">
        <w:rPr>
          <w:lang w:val="en-US"/>
        </w:rPr>
        <w:t>/</w:t>
      </w:r>
      <w:r w:rsidR="00133C33">
        <w:rPr>
          <w:lang w:val="en-US"/>
        </w:rPr>
        <w:t>received</w:t>
      </w:r>
      <w:r w:rsidR="00CD51EE" w:rsidRPr="00133C33">
        <w:rPr>
          <w:lang w:val="en-US"/>
        </w:rPr>
        <w:t xml:space="preserve"> </w:t>
      </w:r>
      <w:r w:rsidR="00133C33">
        <w:rPr>
          <w:lang w:val="en-US"/>
        </w:rPr>
        <w:t>via communication channels</w:t>
      </w:r>
      <w:r w:rsidR="00CD51EE" w:rsidRPr="00133C33">
        <w:rPr>
          <w:lang w:val="en-US"/>
        </w:rPr>
        <w:t>;</w:t>
      </w:r>
    </w:p>
    <w:p w14:paraId="1AE7E6AA" w14:textId="2226E438" w:rsidR="00CD51EE" w:rsidRPr="002D3E59" w:rsidRDefault="00133C33" w:rsidP="00CD51EE">
      <w:pPr>
        <w:pStyle w:val="itList2"/>
      </w:pPr>
      <w:r>
        <w:rPr>
          <w:lang w:val="en-US"/>
        </w:rPr>
        <w:t>backup and recovery</w:t>
      </w:r>
      <w:r w:rsidR="00CD51EE" w:rsidRPr="002D3E59">
        <w:t>;</w:t>
      </w:r>
    </w:p>
    <w:p w14:paraId="4D88D6BB" w14:textId="0AC98D32" w:rsidR="00CD51EE" w:rsidRPr="00D57DB1" w:rsidRDefault="00D57DB1" w:rsidP="00CD51EE">
      <w:pPr>
        <w:pStyle w:val="itList2"/>
        <w:rPr>
          <w:lang w:val="en-US"/>
        </w:rPr>
      </w:pPr>
      <w:r>
        <w:rPr>
          <w:lang w:val="en-US"/>
        </w:rPr>
        <w:lastRenderedPageBreak/>
        <w:t>control</w:t>
      </w:r>
      <w:r w:rsidRPr="00D57DB1">
        <w:rPr>
          <w:lang w:val="en-US"/>
        </w:rPr>
        <w:t xml:space="preserve"> </w:t>
      </w:r>
      <w:r>
        <w:rPr>
          <w:lang w:val="en-US"/>
        </w:rPr>
        <w:t>of</w:t>
      </w:r>
      <w:r w:rsidRPr="00D57DB1">
        <w:rPr>
          <w:lang w:val="en-US"/>
        </w:rPr>
        <w:t xml:space="preserve"> </w:t>
      </w:r>
      <w:r>
        <w:rPr>
          <w:lang w:val="en-US"/>
        </w:rPr>
        <w:t>integrity</w:t>
      </w:r>
      <w:r w:rsidRPr="00D57DB1">
        <w:rPr>
          <w:lang w:val="en-US"/>
        </w:rPr>
        <w:t xml:space="preserve"> </w:t>
      </w:r>
      <w:r>
        <w:rPr>
          <w:lang w:val="en-US"/>
        </w:rPr>
        <w:t>of</w:t>
      </w:r>
      <w:r w:rsidRPr="00D57DB1">
        <w:rPr>
          <w:lang w:val="en-US"/>
        </w:rPr>
        <w:t xml:space="preserve"> </w:t>
      </w:r>
      <w:r w:rsidR="00CD51EE" w:rsidRPr="00D57DB1">
        <w:rPr>
          <w:lang w:val="en-US"/>
        </w:rPr>
        <w:t xml:space="preserve"> </w:t>
      </w:r>
      <w:r>
        <w:rPr>
          <w:lang w:val="en-US"/>
        </w:rPr>
        <w:t>processed and technological data of the portal</w:t>
      </w:r>
      <w:r w:rsidR="00CD51EE" w:rsidRPr="00D57DB1">
        <w:rPr>
          <w:lang w:val="en-US"/>
        </w:rPr>
        <w:t>;</w:t>
      </w:r>
    </w:p>
    <w:p w14:paraId="15A2AF02" w14:textId="1C1C5389" w:rsidR="00CD51EE" w:rsidRPr="00A571B2" w:rsidRDefault="00A571B2" w:rsidP="00CD51EE">
      <w:pPr>
        <w:pStyle w:val="itList2"/>
        <w:rPr>
          <w:lang w:val="en-US"/>
        </w:rPr>
      </w:pPr>
      <w:r>
        <w:rPr>
          <w:lang w:val="en-US"/>
        </w:rPr>
        <w:t>mechanism</w:t>
      </w:r>
      <w:r w:rsidR="006752DF">
        <w:rPr>
          <w:lang w:val="en-US"/>
        </w:rPr>
        <w:t>s</w:t>
      </w:r>
      <w:r w:rsidRPr="00A571B2">
        <w:rPr>
          <w:lang w:val="en-US"/>
        </w:rPr>
        <w:t xml:space="preserve"> </w:t>
      </w:r>
      <w:r>
        <w:rPr>
          <w:lang w:val="en-US"/>
        </w:rPr>
        <w:t>for</w:t>
      </w:r>
      <w:r w:rsidRPr="00A571B2">
        <w:rPr>
          <w:lang w:val="en-US"/>
        </w:rPr>
        <w:t xml:space="preserve"> </w:t>
      </w:r>
      <w:r>
        <w:rPr>
          <w:lang w:val="en-US"/>
        </w:rPr>
        <w:t>security</w:t>
      </w:r>
      <w:r w:rsidRPr="00A571B2">
        <w:rPr>
          <w:lang w:val="en-US"/>
        </w:rPr>
        <w:t xml:space="preserve"> </w:t>
      </w:r>
      <w:r>
        <w:rPr>
          <w:lang w:val="en-US"/>
        </w:rPr>
        <w:t>event</w:t>
      </w:r>
      <w:r w:rsidRPr="00A571B2">
        <w:rPr>
          <w:lang w:val="en-US"/>
        </w:rPr>
        <w:t xml:space="preserve"> </w:t>
      </w:r>
      <w:r>
        <w:rPr>
          <w:lang w:val="en-US"/>
        </w:rPr>
        <w:t>logging</w:t>
      </w:r>
      <w:r w:rsidR="00CD51EE" w:rsidRPr="00A571B2">
        <w:rPr>
          <w:lang w:val="en-US"/>
        </w:rPr>
        <w:t>;</w:t>
      </w:r>
    </w:p>
    <w:p w14:paraId="1D20A8DC" w14:textId="6A248270" w:rsidR="00CD51EE" w:rsidRPr="002D3E59" w:rsidRDefault="00A571B2" w:rsidP="00CD51EE">
      <w:pPr>
        <w:pStyle w:val="itList2"/>
      </w:pPr>
      <w:r>
        <w:rPr>
          <w:lang w:val="en-US"/>
        </w:rPr>
        <w:t>antivirus protection</w:t>
      </w:r>
      <w:r w:rsidR="00CD51EE" w:rsidRPr="002D3E59">
        <w:t>.</w:t>
      </w:r>
    </w:p>
    <w:p w14:paraId="3A127C9E" w14:textId="452441E6" w:rsidR="00FD3DEC" w:rsidRDefault="006D1A10" w:rsidP="00E019A5">
      <w:pPr>
        <w:rPr>
          <w:lang w:val="en-US"/>
        </w:rPr>
      </w:pPr>
      <w:r>
        <w:rPr>
          <w:lang w:val="en-US"/>
        </w:rPr>
        <w:t xml:space="preserve">Information on the portal shall be protected from loss and </w:t>
      </w:r>
      <w:r w:rsidR="001424EB">
        <w:rPr>
          <w:lang w:val="en-US"/>
        </w:rPr>
        <w:t xml:space="preserve">unauthorized access at the stages of </w:t>
      </w:r>
      <w:r w:rsidR="00C25E0D">
        <w:rPr>
          <w:lang w:val="en-US"/>
        </w:rPr>
        <w:t>its</w:t>
      </w:r>
      <w:r w:rsidR="001424EB">
        <w:rPr>
          <w:lang w:val="en-US"/>
        </w:rPr>
        <w:t xml:space="preserve"> transfer and storage. </w:t>
      </w:r>
    </w:p>
    <w:p w14:paraId="571E8611" w14:textId="77777777" w:rsidR="00FD3DEC" w:rsidRDefault="00FD3DEC">
      <w:pPr>
        <w:spacing w:before="0" w:after="160" w:line="259" w:lineRule="auto"/>
        <w:ind w:firstLine="0"/>
        <w:contextualSpacing w:val="0"/>
        <w:jc w:val="left"/>
        <w:rPr>
          <w:lang w:val="en-US"/>
        </w:rPr>
      </w:pPr>
      <w:r>
        <w:rPr>
          <w:lang w:val="en-US"/>
        </w:rPr>
        <w:br w:type="page"/>
      </w:r>
    </w:p>
    <w:p w14:paraId="4FAFCBD0" w14:textId="39870C9F" w:rsidR="00B85099" w:rsidRDefault="00B85099" w:rsidP="00E019A5">
      <w:pPr>
        <w:pStyle w:val="1"/>
        <w:spacing w:before="0"/>
        <w:rPr>
          <w:lang w:val="en-US"/>
        </w:rPr>
      </w:pPr>
      <w:bookmarkStart w:id="54" w:name="_Toc143872458"/>
      <w:bookmarkStart w:id="55" w:name="_Toc528924955"/>
      <w:r>
        <w:rPr>
          <w:lang w:val="en-US"/>
        </w:rPr>
        <w:lastRenderedPageBreak/>
        <w:t>requirements</w:t>
      </w:r>
      <w:r w:rsidRPr="00B85099">
        <w:rPr>
          <w:lang w:val="en-US"/>
        </w:rPr>
        <w:t xml:space="preserve"> </w:t>
      </w:r>
      <w:r>
        <w:rPr>
          <w:lang w:val="en-US"/>
        </w:rPr>
        <w:t>for</w:t>
      </w:r>
      <w:r w:rsidRPr="00B85099">
        <w:rPr>
          <w:lang w:val="en-US"/>
        </w:rPr>
        <w:t xml:space="preserve"> </w:t>
      </w:r>
      <w:r>
        <w:rPr>
          <w:lang w:val="en-US"/>
        </w:rPr>
        <w:t>the</w:t>
      </w:r>
      <w:r w:rsidRPr="00B85099">
        <w:rPr>
          <w:lang w:val="en-US"/>
        </w:rPr>
        <w:t xml:space="preserve"> </w:t>
      </w:r>
      <w:r>
        <w:rPr>
          <w:lang w:val="en-US"/>
        </w:rPr>
        <w:t>composition and content of works on the preparation of the automation object for launching the portal</w:t>
      </w:r>
      <w:bookmarkEnd w:id="54"/>
    </w:p>
    <w:bookmarkEnd w:id="55"/>
    <w:p w14:paraId="43272F36" w14:textId="69EAE0D3" w:rsidR="00B2585F" w:rsidRPr="00B2585F" w:rsidRDefault="00B2585F" w:rsidP="00591D0C">
      <w:pPr>
        <w:rPr>
          <w:lang w:val="en-US"/>
        </w:rPr>
      </w:pPr>
      <w:r>
        <w:rPr>
          <w:lang w:val="en-US"/>
        </w:rPr>
        <w:t>To ensure launching of the portal, the following activities shall take place</w:t>
      </w:r>
      <w:r w:rsidR="00506F28">
        <w:rPr>
          <w:lang w:val="en-US"/>
        </w:rPr>
        <w:t xml:space="preserve">: </w:t>
      </w:r>
    </w:p>
    <w:p w14:paraId="5F3989CA" w14:textId="32FEDEA5" w:rsidR="00591D0C" w:rsidRPr="00506F28" w:rsidRDefault="00506F28" w:rsidP="00591D0C">
      <w:pPr>
        <w:pStyle w:val="a"/>
        <w:rPr>
          <w:lang w:val="en-US"/>
        </w:rPr>
      </w:pPr>
      <w:r>
        <w:rPr>
          <w:lang w:val="en-US"/>
        </w:rPr>
        <w:t>preparation of the server infrastructure of the test circuit, including</w:t>
      </w:r>
      <w:r w:rsidR="00591D0C" w:rsidRPr="00506F28">
        <w:rPr>
          <w:lang w:val="en-US"/>
        </w:rPr>
        <w:t>:</w:t>
      </w:r>
    </w:p>
    <w:p w14:paraId="3D67F41B" w14:textId="55E75FD7" w:rsidR="00591D0C" w:rsidRPr="00390755" w:rsidRDefault="00390755" w:rsidP="00D15953">
      <w:pPr>
        <w:pStyle w:val="itList3"/>
        <w:numPr>
          <w:ilvl w:val="0"/>
          <w:numId w:val="1"/>
        </w:numPr>
        <w:ind w:left="2127"/>
        <w:rPr>
          <w:lang w:val="en-US"/>
        </w:rPr>
      </w:pPr>
      <w:r>
        <w:rPr>
          <w:lang w:val="en-US"/>
        </w:rPr>
        <w:t>deployment of virtual servers of the test circuit</w:t>
      </w:r>
      <w:r w:rsidR="00591D0C" w:rsidRPr="00390755">
        <w:rPr>
          <w:lang w:val="en-US"/>
        </w:rPr>
        <w:t>;</w:t>
      </w:r>
    </w:p>
    <w:p w14:paraId="580C94F6" w14:textId="1E4842E4" w:rsidR="00591D0C" w:rsidRDefault="00390755" w:rsidP="00D15953">
      <w:pPr>
        <w:pStyle w:val="itList3"/>
        <w:numPr>
          <w:ilvl w:val="0"/>
          <w:numId w:val="1"/>
        </w:numPr>
        <w:ind w:left="2127"/>
        <w:rPr>
          <w:lang w:val="en-US"/>
        </w:rPr>
      </w:pPr>
      <w:r>
        <w:rPr>
          <w:lang w:val="en-US"/>
        </w:rPr>
        <w:t>deployment</w:t>
      </w:r>
      <w:r w:rsidRPr="00390755">
        <w:rPr>
          <w:lang w:val="en-US"/>
        </w:rPr>
        <w:t xml:space="preserve">  </w:t>
      </w:r>
      <w:r>
        <w:rPr>
          <w:lang w:val="en-US"/>
        </w:rPr>
        <w:t>and</w:t>
      </w:r>
      <w:r w:rsidRPr="00390755">
        <w:rPr>
          <w:lang w:val="en-US"/>
        </w:rPr>
        <w:t xml:space="preserve"> </w:t>
      </w:r>
      <w:r>
        <w:rPr>
          <w:lang w:val="en-US"/>
        </w:rPr>
        <w:t>configuration of the general software</w:t>
      </w:r>
      <w:r w:rsidR="00591D0C" w:rsidRPr="00390755">
        <w:rPr>
          <w:lang w:val="en-US"/>
        </w:rPr>
        <w:t>;</w:t>
      </w:r>
    </w:p>
    <w:p w14:paraId="553AD4EE" w14:textId="2AFDE0EA" w:rsidR="009A2BFE" w:rsidRPr="00390755" w:rsidRDefault="009A2BFE" w:rsidP="00D15953">
      <w:pPr>
        <w:pStyle w:val="itList3"/>
        <w:numPr>
          <w:ilvl w:val="0"/>
          <w:numId w:val="1"/>
        </w:numPr>
        <w:ind w:left="2127"/>
        <w:rPr>
          <w:lang w:val="en-US"/>
        </w:rPr>
      </w:pPr>
      <w:r>
        <w:rPr>
          <w:lang w:val="en-US"/>
        </w:rPr>
        <w:t>deployment</w:t>
      </w:r>
      <w:r w:rsidRPr="00390755">
        <w:rPr>
          <w:lang w:val="en-US"/>
        </w:rPr>
        <w:t xml:space="preserve">  </w:t>
      </w:r>
      <w:r>
        <w:rPr>
          <w:lang w:val="en-US"/>
        </w:rPr>
        <w:t>and</w:t>
      </w:r>
      <w:r w:rsidRPr="00390755">
        <w:rPr>
          <w:lang w:val="en-US"/>
        </w:rPr>
        <w:t xml:space="preserve"> </w:t>
      </w:r>
      <w:r>
        <w:rPr>
          <w:lang w:val="en-US"/>
        </w:rPr>
        <w:t>configuration of the special purpose software;</w:t>
      </w:r>
    </w:p>
    <w:p w14:paraId="35AEA3B3" w14:textId="6B1E8F87" w:rsidR="00591D0C" w:rsidRPr="00BB4DF1" w:rsidRDefault="00BB4DF1" w:rsidP="00591D0C">
      <w:pPr>
        <w:pStyle w:val="a"/>
        <w:rPr>
          <w:lang w:val="en-US"/>
        </w:rPr>
      </w:pPr>
      <w:r>
        <w:rPr>
          <w:lang w:val="en-US"/>
        </w:rPr>
        <w:t>preparation of the server infrastructure of the productive circuit</w:t>
      </w:r>
      <w:r w:rsidR="00591D0C" w:rsidRPr="00BB4DF1">
        <w:rPr>
          <w:lang w:val="en-US"/>
        </w:rPr>
        <w:t xml:space="preserve">, </w:t>
      </w:r>
      <w:r>
        <w:rPr>
          <w:lang w:val="en-US"/>
        </w:rPr>
        <w:t>including</w:t>
      </w:r>
      <w:r w:rsidR="00591D0C" w:rsidRPr="00BB4DF1">
        <w:rPr>
          <w:lang w:val="en-US"/>
        </w:rPr>
        <w:t>:</w:t>
      </w:r>
    </w:p>
    <w:p w14:paraId="07CAEA77" w14:textId="407B66C6" w:rsidR="00591D0C" w:rsidRPr="00BB4DF1" w:rsidRDefault="00BB4DF1" w:rsidP="00D15953">
      <w:pPr>
        <w:pStyle w:val="itList3"/>
        <w:numPr>
          <w:ilvl w:val="0"/>
          <w:numId w:val="1"/>
        </w:numPr>
        <w:ind w:left="2127"/>
        <w:rPr>
          <w:lang w:val="en-US"/>
        </w:rPr>
      </w:pPr>
      <w:r>
        <w:rPr>
          <w:lang w:val="en-US"/>
        </w:rPr>
        <w:t>deployment of virtual servers of the productive circuit</w:t>
      </w:r>
      <w:r w:rsidR="00591D0C" w:rsidRPr="00BB4DF1">
        <w:rPr>
          <w:lang w:val="en-US"/>
        </w:rPr>
        <w:t>;</w:t>
      </w:r>
    </w:p>
    <w:p w14:paraId="0E9181F1" w14:textId="2FB31759" w:rsidR="00591D0C" w:rsidRPr="00BB4DF1" w:rsidRDefault="00BB4DF1" w:rsidP="00D15953">
      <w:pPr>
        <w:pStyle w:val="itList3"/>
        <w:numPr>
          <w:ilvl w:val="0"/>
          <w:numId w:val="1"/>
        </w:numPr>
        <w:ind w:left="2127"/>
        <w:rPr>
          <w:lang w:val="en-US"/>
        </w:rPr>
      </w:pPr>
      <w:r>
        <w:rPr>
          <w:lang w:val="en-US"/>
        </w:rPr>
        <w:t>deployment</w:t>
      </w:r>
      <w:r w:rsidRPr="00390755">
        <w:rPr>
          <w:lang w:val="en-US"/>
        </w:rPr>
        <w:t xml:space="preserve">  </w:t>
      </w:r>
      <w:r>
        <w:rPr>
          <w:lang w:val="en-US"/>
        </w:rPr>
        <w:t>and</w:t>
      </w:r>
      <w:r w:rsidRPr="00390755">
        <w:rPr>
          <w:lang w:val="en-US"/>
        </w:rPr>
        <w:t xml:space="preserve"> </w:t>
      </w:r>
      <w:r>
        <w:rPr>
          <w:lang w:val="en-US"/>
        </w:rPr>
        <w:t>configuration of the general software</w:t>
      </w:r>
      <w:r w:rsidR="00591D0C" w:rsidRPr="00BB4DF1">
        <w:rPr>
          <w:lang w:val="en-US"/>
        </w:rPr>
        <w:t>;</w:t>
      </w:r>
    </w:p>
    <w:p w14:paraId="7F32C28E" w14:textId="73674ED9" w:rsidR="00591D0C" w:rsidRPr="00E86197" w:rsidRDefault="00BB4DF1" w:rsidP="00D15953">
      <w:pPr>
        <w:pStyle w:val="itList3"/>
        <w:numPr>
          <w:ilvl w:val="0"/>
          <w:numId w:val="1"/>
        </w:numPr>
        <w:ind w:left="2127"/>
        <w:rPr>
          <w:lang w:val="en-US"/>
        </w:rPr>
      </w:pPr>
      <w:r>
        <w:rPr>
          <w:lang w:val="en-US"/>
        </w:rPr>
        <w:t>deployment</w:t>
      </w:r>
      <w:r w:rsidRPr="00390755">
        <w:rPr>
          <w:lang w:val="en-US"/>
        </w:rPr>
        <w:t xml:space="preserve">  </w:t>
      </w:r>
      <w:r>
        <w:rPr>
          <w:lang w:val="en-US"/>
        </w:rPr>
        <w:t>and</w:t>
      </w:r>
      <w:r w:rsidRPr="00390755">
        <w:rPr>
          <w:lang w:val="en-US"/>
        </w:rPr>
        <w:t xml:space="preserve"> </w:t>
      </w:r>
      <w:r>
        <w:rPr>
          <w:lang w:val="en-US"/>
        </w:rPr>
        <w:t>configuration of the special purpose software</w:t>
      </w:r>
      <w:r w:rsidR="00591D0C" w:rsidRPr="00E86197">
        <w:rPr>
          <w:lang w:val="en-US"/>
        </w:rPr>
        <w:t>;</w:t>
      </w:r>
    </w:p>
    <w:p w14:paraId="18C821FD" w14:textId="4B5B148C" w:rsidR="00E86197" w:rsidRDefault="00E86197" w:rsidP="00591D0C">
      <w:pPr>
        <w:rPr>
          <w:lang w:val="en-US"/>
        </w:rPr>
      </w:pPr>
      <w:r>
        <w:rPr>
          <w:lang w:val="en-US"/>
        </w:rPr>
        <w:t>Before putting the portal into permanent operation, data migration shall be performed</w:t>
      </w:r>
      <w:r w:rsidR="0002514F">
        <w:rPr>
          <w:lang w:val="en-US"/>
        </w:rPr>
        <w:t>, in addition to meeting the requirements for organizational support.</w:t>
      </w:r>
    </w:p>
    <w:p w14:paraId="3C08CCDB" w14:textId="7B37403C" w:rsidR="00C03767" w:rsidRDefault="00C03767" w:rsidP="00591D0C">
      <w:pPr>
        <w:rPr>
          <w:lang w:val="en-US"/>
        </w:rPr>
      </w:pPr>
      <w:r>
        <w:rPr>
          <w:lang w:val="en-US"/>
        </w:rPr>
        <w:t>The organization shall adopt documents, describing the rights and obligations of COOMET officers regarding the performance of roles on the portal, including work of the forum of the subsystem "Personal account".</w:t>
      </w:r>
    </w:p>
    <w:p w14:paraId="453D5776" w14:textId="6D8FADBB" w:rsidR="00E86197" w:rsidRPr="00E86197" w:rsidRDefault="00C03767" w:rsidP="00591D0C">
      <w:pPr>
        <w:rPr>
          <w:lang w:val="en-US"/>
        </w:rPr>
      </w:pPr>
      <w:r>
        <w:rPr>
          <w:lang w:val="en-US"/>
        </w:rPr>
        <w:t xml:space="preserve"> </w:t>
      </w:r>
    </w:p>
    <w:p w14:paraId="3592F14C" w14:textId="4F3A895E" w:rsidR="00591D0C" w:rsidRDefault="00A554C4" w:rsidP="00591D0C">
      <w:pPr>
        <w:pStyle w:val="1"/>
      </w:pPr>
      <w:bookmarkStart w:id="56" w:name="_Toc143872459"/>
      <w:r>
        <w:rPr>
          <w:lang w:val="en-US"/>
        </w:rPr>
        <w:t>documentation requirements</w:t>
      </w:r>
      <w:bookmarkEnd w:id="56"/>
    </w:p>
    <w:p w14:paraId="613FB684" w14:textId="23FC737A" w:rsidR="00591D0C" w:rsidRPr="00A554C4" w:rsidRDefault="00A554C4" w:rsidP="00591D0C">
      <w:pPr>
        <w:rPr>
          <w:lang w:val="en-US"/>
        </w:rPr>
      </w:pPr>
      <w:r>
        <w:rPr>
          <w:lang w:val="en-US"/>
        </w:rPr>
        <w:t xml:space="preserve">In the course of </w:t>
      </w:r>
      <w:r w:rsidR="003408BE">
        <w:rPr>
          <w:lang w:val="en-US"/>
        </w:rPr>
        <w:t>work,</w:t>
      </w:r>
      <w:r>
        <w:rPr>
          <w:lang w:val="en-US"/>
        </w:rPr>
        <w:t xml:space="preserve"> the following documents shall be prepared</w:t>
      </w:r>
      <w:r w:rsidR="00591D0C" w:rsidRPr="00A554C4">
        <w:rPr>
          <w:lang w:val="en-US"/>
        </w:rPr>
        <w:t>:</w:t>
      </w:r>
    </w:p>
    <w:p w14:paraId="6449D1D9" w14:textId="3CBC58D6" w:rsidR="00591D0C" w:rsidRPr="00A554C4" w:rsidRDefault="00A554C4" w:rsidP="00591D0C">
      <w:pPr>
        <w:pStyle w:val="a"/>
        <w:rPr>
          <w:lang w:val="en-US"/>
        </w:rPr>
      </w:pPr>
      <w:r>
        <w:rPr>
          <w:lang w:val="en-US"/>
        </w:rPr>
        <w:t>Explanatory note to the technical design</w:t>
      </w:r>
      <w:r w:rsidR="00591D0C" w:rsidRPr="00A554C4">
        <w:rPr>
          <w:lang w:val="en-US"/>
        </w:rPr>
        <w:t>;</w:t>
      </w:r>
    </w:p>
    <w:p w14:paraId="7F04613F" w14:textId="0404C868" w:rsidR="00591D0C" w:rsidRPr="002D3E59" w:rsidRDefault="00A554C4" w:rsidP="00591D0C">
      <w:pPr>
        <w:pStyle w:val="a"/>
      </w:pPr>
      <w:r>
        <w:rPr>
          <w:lang w:val="en-US"/>
        </w:rPr>
        <w:t>User manual</w:t>
      </w:r>
      <w:r w:rsidR="00591D0C" w:rsidRPr="002D3E59">
        <w:t>;</w:t>
      </w:r>
    </w:p>
    <w:p w14:paraId="6613B1E9" w14:textId="5F26C9DE" w:rsidR="00591D0C" w:rsidRPr="002D3E59" w:rsidRDefault="00A554C4" w:rsidP="00591D0C">
      <w:pPr>
        <w:pStyle w:val="a"/>
      </w:pPr>
      <w:r>
        <w:rPr>
          <w:lang w:val="en-US"/>
        </w:rPr>
        <w:t>Administrator manual</w:t>
      </w:r>
      <w:r w:rsidR="00591D0C" w:rsidRPr="002D3E59">
        <w:t>;</w:t>
      </w:r>
    </w:p>
    <w:p w14:paraId="04F18BF7" w14:textId="6A01A547" w:rsidR="005C5DAB" w:rsidRDefault="005C5DAB" w:rsidP="00591D0C">
      <w:pPr>
        <w:rPr>
          <w:lang w:val="en-US"/>
        </w:rPr>
      </w:pPr>
      <w:r>
        <w:rPr>
          <w:lang w:val="en-US"/>
        </w:rPr>
        <w:t>All</w:t>
      </w:r>
      <w:r w:rsidRPr="00D344AE">
        <w:rPr>
          <w:lang w:val="en-US"/>
        </w:rPr>
        <w:t xml:space="preserve"> </w:t>
      </w:r>
      <w:r>
        <w:rPr>
          <w:lang w:val="en-US"/>
        </w:rPr>
        <w:t>the</w:t>
      </w:r>
      <w:r w:rsidRPr="00D344AE">
        <w:rPr>
          <w:lang w:val="en-US"/>
        </w:rPr>
        <w:t xml:space="preserve"> </w:t>
      </w:r>
      <w:r>
        <w:rPr>
          <w:lang w:val="en-US"/>
        </w:rPr>
        <w:t>above</w:t>
      </w:r>
      <w:r w:rsidRPr="00D344AE">
        <w:rPr>
          <w:lang w:val="en-US"/>
        </w:rPr>
        <w:t xml:space="preserve"> </w:t>
      </w:r>
      <w:r>
        <w:rPr>
          <w:lang w:val="en-US"/>
        </w:rPr>
        <w:t>documents</w:t>
      </w:r>
      <w:r w:rsidRPr="00D344AE">
        <w:rPr>
          <w:lang w:val="en-US"/>
        </w:rPr>
        <w:t xml:space="preserve"> </w:t>
      </w:r>
      <w:r>
        <w:rPr>
          <w:lang w:val="en-US"/>
        </w:rPr>
        <w:t>shall</w:t>
      </w:r>
      <w:r w:rsidRPr="00D344AE">
        <w:rPr>
          <w:lang w:val="en-US"/>
        </w:rPr>
        <w:t xml:space="preserve"> </w:t>
      </w:r>
      <w:r>
        <w:rPr>
          <w:lang w:val="en-US"/>
        </w:rPr>
        <w:t>be</w:t>
      </w:r>
      <w:r w:rsidRPr="00D344AE">
        <w:rPr>
          <w:lang w:val="en-US"/>
        </w:rPr>
        <w:t xml:space="preserve"> </w:t>
      </w:r>
      <w:r>
        <w:rPr>
          <w:lang w:val="en-US"/>
        </w:rPr>
        <w:t>prepared</w:t>
      </w:r>
      <w:r w:rsidRPr="00D344AE">
        <w:rPr>
          <w:lang w:val="en-US"/>
        </w:rPr>
        <w:t xml:space="preserve"> </w:t>
      </w:r>
      <w:r>
        <w:rPr>
          <w:lang w:val="en-US"/>
        </w:rPr>
        <w:t>in</w:t>
      </w:r>
      <w:r w:rsidRPr="00D344AE">
        <w:rPr>
          <w:lang w:val="en-US"/>
        </w:rPr>
        <w:t xml:space="preserve"> </w:t>
      </w:r>
      <w:r>
        <w:rPr>
          <w:lang w:val="en-US"/>
        </w:rPr>
        <w:t>Russian</w:t>
      </w:r>
      <w:r w:rsidRPr="00D344AE">
        <w:rPr>
          <w:lang w:val="en-US"/>
        </w:rPr>
        <w:t xml:space="preserve"> </w:t>
      </w:r>
      <w:r>
        <w:rPr>
          <w:lang w:val="en-US"/>
        </w:rPr>
        <w:t>in</w:t>
      </w:r>
      <w:r w:rsidRPr="00D344AE">
        <w:rPr>
          <w:lang w:val="en-US"/>
        </w:rPr>
        <w:t xml:space="preserve"> </w:t>
      </w:r>
      <w:r>
        <w:rPr>
          <w:lang w:val="en-US"/>
        </w:rPr>
        <w:t>electronic</w:t>
      </w:r>
      <w:r w:rsidRPr="00D344AE">
        <w:rPr>
          <w:lang w:val="en-US"/>
        </w:rPr>
        <w:t xml:space="preserve"> </w:t>
      </w:r>
      <w:r>
        <w:rPr>
          <w:lang w:val="en-US"/>
        </w:rPr>
        <w:t>form</w:t>
      </w:r>
      <w:r w:rsidRPr="00D344AE">
        <w:rPr>
          <w:lang w:val="en-US"/>
        </w:rPr>
        <w:t xml:space="preserve">. </w:t>
      </w:r>
      <w:r>
        <w:rPr>
          <w:lang w:val="en-US"/>
        </w:rPr>
        <w:t xml:space="preserve">At the decision of the authorized </w:t>
      </w:r>
      <w:r w:rsidRPr="005C5DAB">
        <w:rPr>
          <w:lang w:val="en-US"/>
        </w:rPr>
        <w:t>COOMET bod</w:t>
      </w:r>
      <w:r>
        <w:rPr>
          <w:lang w:val="en-US"/>
        </w:rPr>
        <w:t>y</w:t>
      </w:r>
      <w:r w:rsidR="00D344AE">
        <w:rPr>
          <w:lang w:val="en-US"/>
        </w:rPr>
        <w:t>,</w:t>
      </w:r>
      <w:r>
        <w:rPr>
          <w:lang w:val="en-US"/>
        </w:rPr>
        <w:t xml:space="preserve"> the documents can be translated into Russian by COOMET participants. </w:t>
      </w:r>
    </w:p>
    <w:p w14:paraId="5C2E7932" w14:textId="5091228B" w:rsidR="00D344AE" w:rsidRPr="005C5DAB" w:rsidRDefault="00D344AE" w:rsidP="00591D0C">
      <w:pPr>
        <w:rPr>
          <w:lang w:val="en-US"/>
        </w:rPr>
      </w:pPr>
      <w:r>
        <w:rPr>
          <w:lang w:val="en-US"/>
        </w:rPr>
        <w:lastRenderedPageBreak/>
        <w:t xml:space="preserve">The software source codes shall be provided with comments sufficient for understanding the logic of the software functioning. The software source codes </w:t>
      </w:r>
      <w:r w:rsidR="0075219D">
        <w:rPr>
          <w:lang w:val="en-US"/>
        </w:rPr>
        <w:t>shall have instructions for assembling executable modules.</w:t>
      </w:r>
    </w:p>
    <w:sectPr w:rsidR="00D344AE" w:rsidRPr="005C5DAB" w:rsidSect="005D799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8B2A0" w14:textId="77777777" w:rsidR="003408BE" w:rsidRDefault="003408BE" w:rsidP="00621336">
      <w:pPr>
        <w:spacing w:before="0" w:line="240" w:lineRule="auto"/>
      </w:pPr>
      <w:r>
        <w:separator/>
      </w:r>
    </w:p>
  </w:endnote>
  <w:endnote w:type="continuationSeparator" w:id="0">
    <w:p w14:paraId="1D820257" w14:textId="77777777" w:rsidR="003408BE" w:rsidRDefault="003408BE" w:rsidP="0062133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B2D8D" w14:textId="255E32BF" w:rsidR="003408BE" w:rsidRDefault="003408BE">
    <w:pPr>
      <w:pStyle w:val="a4"/>
    </w:pPr>
    <w:r>
      <w:rPr>
        <w:lang w:val="en-US"/>
      </w:rPr>
      <w:t>Moscow</w:t>
    </w:r>
    <w: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7B81C" w14:textId="77777777" w:rsidR="003408BE" w:rsidRDefault="003408BE" w:rsidP="00621336">
      <w:pPr>
        <w:spacing w:before="0" w:line="240" w:lineRule="auto"/>
      </w:pPr>
      <w:r>
        <w:separator/>
      </w:r>
    </w:p>
  </w:footnote>
  <w:footnote w:type="continuationSeparator" w:id="0">
    <w:p w14:paraId="248C6790" w14:textId="77777777" w:rsidR="003408BE" w:rsidRDefault="003408BE" w:rsidP="00621336">
      <w:pPr>
        <w:spacing w:before="0" w:line="240" w:lineRule="auto"/>
      </w:pPr>
      <w:r>
        <w:continuationSeparator/>
      </w:r>
    </w:p>
  </w:footnote>
  <w:footnote w:id="1">
    <w:p w14:paraId="3B1023EE" w14:textId="2FB6E09C" w:rsidR="003408BE" w:rsidRDefault="003408BE" w:rsidP="00621336">
      <w:pPr>
        <w:pStyle w:val="ab"/>
        <w:rPr>
          <w:lang w:val="en-US"/>
        </w:rPr>
      </w:pPr>
      <w:r>
        <w:rPr>
          <w:rStyle w:val="ad"/>
        </w:rPr>
        <w:footnoteRef/>
      </w:r>
      <w:r w:rsidRPr="00B6332E">
        <w:rPr>
          <w:lang w:val="en-US"/>
        </w:rPr>
        <w:t xml:space="preserve"> </w:t>
      </w:r>
      <w:r>
        <w:rPr>
          <w:lang w:val="en-US"/>
        </w:rPr>
        <w:t>The</w:t>
      </w:r>
      <w:r w:rsidRPr="00B6332E">
        <w:rPr>
          <w:lang w:val="en-US"/>
        </w:rPr>
        <w:t xml:space="preserve"> </w:t>
      </w:r>
      <w:r>
        <w:rPr>
          <w:lang w:val="en-US"/>
        </w:rPr>
        <w:t>scope</w:t>
      </w:r>
      <w:r w:rsidRPr="00B6332E">
        <w:rPr>
          <w:lang w:val="en-US"/>
        </w:rPr>
        <w:t xml:space="preserve"> </w:t>
      </w:r>
      <w:r>
        <w:rPr>
          <w:lang w:val="en-US"/>
        </w:rPr>
        <w:t>of</w:t>
      </w:r>
      <w:r w:rsidRPr="00B6332E">
        <w:rPr>
          <w:lang w:val="en-US"/>
        </w:rPr>
        <w:t xml:space="preserve"> </w:t>
      </w:r>
      <w:r>
        <w:rPr>
          <w:lang w:val="en-US"/>
        </w:rPr>
        <w:t>responsibilities</w:t>
      </w:r>
      <w:r w:rsidRPr="00B6332E">
        <w:rPr>
          <w:lang w:val="en-US"/>
        </w:rPr>
        <w:t xml:space="preserve"> </w:t>
      </w:r>
      <w:r>
        <w:rPr>
          <w:lang w:val="en-US"/>
        </w:rPr>
        <w:t>and</w:t>
      </w:r>
      <w:r w:rsidRPr="00B6332E">
        <w:rPr>
          <w:lang w:val="en-US"/>
        </w:rPr>
        <w:t xml:space="preserve"> </w:t>
      </w:r>
      <w:r>
        <w:rPr>
          <w:lang w:val="en-US"/>
        </w:rPr>
        <w:t>the range of objects that can be affected by the forum moderator shall be prepared by the organization and approved in COOMET documents.</w:t>
      </w:r>
    </w:p>
    <w:p w14:paraId="1169DD0F" w14:textId="6AF2B625" w:rsidR="003408BE" w:rsidRPr="007F634B" w:rsidRDefault="003408BE" w:rsidP="00621336">
      <w:pPr>
        <w:pStyle w:val="ab"/>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663100"/>
      <w:docPartObj>
        <w:docPartGallery w:val="Page Numbers (Top of Page)"/>
        <w:docPartUnique/>
      </w:docPartObj>
    </w:sdtPr>
    <w:sdtEndPr/>
    <w:sdtContent>
      <w:p w14:paraId="603A098E" w14:textId="7AB53F18" w:rsidR="003408BE" w:rsidRDefault="003408BE" w:rsidP="00210822">
        <w:pPr>
          <w:pStyle w:val="af"/>
          <w:spacing w:after="360"/>
          <w:jc w:val="center"/>
        </w:pPr>
        <w:r>
          <w:fldChar w:fldCharType="begin"/>
        </w:r>
        <w:r>
          <w:instrText>PAGE   \* MERGEFORMAT</w:instrText>
        </w:r>
        <w:r>
          <w:fldChar w:fldCharType="separate"/>
        </w:r>
        <w:r w:rsidR="00E62FA4">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89BFB" w14:textId="58CB8FC4" w:rsidR="003408BE" w:rsidRPr="00333BF0" w:rsidRDefault="003408BE" w:rsidP="00210822">
    <w:pPr>
      <w:pStyle w:val="itxWorkTitle"/>
    </w:pPr>
    <w:r>
      <w:fldChar w:fldCharType="begin"/>
    </w:r>
    <w:r>
      <w:instrText>DOCPROPERTY</w:instrText>
    </w:r>
    <w:r w:rsidRPr="00333BF0">
      <w:instrText xml:space="preserve"> "</w:instrText>
    </w:r>
    <w:r>
      <w:instrText>its</w:instrText>
    </w:r>
    <w:r w:rsidRPr="00333BF0">
      <w:instrText>_</w:instrText>
    </w:r>
    <w:r>
      <w:instrText>Enterprise</w:instrText>
    </w:r>
    <w:r w:rsidRPr="00333BF0">
      <w:instrText>"</w:instrText>
    </w:r>
    <w:r>
      <w:fldChar w:fldCharType="separate"/>
    </w:r>
    <w:r>
      <w:t>FEDERAL</w:t>
    </w:r>
    <w:r w:rsidRPr="00333BF0">
      <w:t xml:space="preserve"> </w:t>
    </w:r>
    <w:r>
      <w:t>STATE</w:t>
    </w:r>
    <w:r w:rsidRPr="00333BF0">
      <w:t xml:space="preserve"> </w:t>
    </w:r>
    <w:r>
      <w:t>BUDGETARY</w:t>
    </w:r>
    <w:r w:rsidRPr="00333BF0">
      <w:t xml:space="preserve"> </w:t>
    </w:r>
    <w:r>
      <w:t>INSTITUTION</w:t>
    </w:r>
    <w:r w:rsidRPr="00333BF0">
      <w:t xml:space="preserve"> «</w:t>
    </w:r>
    <w:r>
      <w:t>ALL-RUSSIAN SCIENTIFIC RESEARCH INSTITUTE OF METROLOGICAL SERVICE</w:t>
    </w:r>
    <w:r>
      <w:fldChar w:fldCharType="end"/>
    </w:r>
    <w:r w:rsidRPr="00333BF0">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2912"/>
    <w:multiLevelType w:val="multilevel"/>
    <w:tmpl w:val="C73C0216"/>
    <w:lvl w:ilvl="0">
      <w:start w:val="1"/>
      <w:numFmt w:val="decimal"/>
      <w:pStyle w:val="itLis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F5146"/>
    <w:multiLevelType w:val="multilevel"/>
    <w:tmpl w:val="A614C60A"/>
    <w:lvl w:ilvl="0">
      <w:start w:val="1"/>
      <w:numFmt w:val="decimal"/>
      <w:suff w:val="nothing"/>
      <w:lvlText w:val="%1"/>
      <w:lvlJc w:val="left"/>
      <w:pPr>
        <w:ind w:left="0" w:firstLine="0"/>
      </w:pPr>
    </w:lvl>
    <w:lvl w:ilvl="1">
      <w:start w:val="1"/>
      <w:numFmt w:val="decimal"/>
      <w:suff w:val="nothing"/>
      <w:lvlText w:val="%1.%2"/>
      <w:lvlJc w:val="left"/>
      <w:pPr>
        <w:ind w:left="0" w:firstLine="0"/>
      </w:pPr>
    </w:lvl>
    <w:lvl w:ilvl="2">
      <w:start w:val="1"/>
      <w:numFmt w:val="decimal"/>
      <w:suff w:val="nothing"/>
      <w:lvlText w:val="%1.%2.%3"/>
      <w:lvlJc w:val="left"/>
      <w:pPr>
        <w:ind w:left="992" w:hanging="992"/>
      </w:pPr>
    </w:lvl>
    <w:lvl w:ilvl="3">
      <w:start w:val="1"/>
      <w:numFmt w:val="decimal"/>
      <w:suff w:val="nothing"/>
      <w:lvlText w:val="%1.%2.%3.%4"/>
      <w:lvlJc w:val="left"/>
      <w:pPr>
        <w:ind w:left="1134" w:hanging="1134"/>
      </w:pPr>
    </w:lvl>
    <w:lvl w:ilvl="4">
      <w:start w:val="1"/>
      <w:numFmt w:val="decimal"/>
      <w:suff w:val="nothing"/>
      <w:lvlText w:val="%1.%2.%3.%4.%5"/>
      <w:lvlJc w:val="left"/>
      <w:pPr>
        <w:ind w:left="1418" w:hanging="1418"/>
      </w:pPr>
    </w:lvl>
    <w:lvl w:ilvl="5">
      <w:start w:val="1"/>
      <w:numFmt w:val="decimal"/>
      <w:suff w:val="nothing"/>
      <w:lvlText w:val="%1.%2.%3.%4.%5.%6"/>
      <w:lvlJc w:val="left"/>
      <w:pPr>
        <w:ind w:left="1843" w:hanging="1843"/>
      </w:pPr>
    </w:lvl>
    <w:lvl w:ilvl="6">
      <w:start w:val="1"/>
      <w:numFmt w:val="decimal"/>
      <w:suff w:val="nothing"/>
      <w:lvlText w:val="%1.%2.%3.%4.%5.%6.%7"/>
      <w:lvlJc w:val="left"/>
      <w:pPr>
        <w:ind w:left="2126" w:hanging="2126"/>
      </w:pPr>
    </w:lvl>
    <w:lvl w:ilvl="7">
      <w:start w:val="1"/>
      <w:numFmt w:val="decimal"/>
      <w:suff w:val="nothing"/>
      <w:lvlText w:val="%1.%2.%3.%4.%5.%6.%7.%8"/>
      <w:lvlJc w:val="left"/>
      <w:pPr>
        <w:ind w:left="2268" w:hanging="2268"/>
      </w:pPr>
    </w:lvl>
    <w:lvl w:ilvl="8">
      <w:start w:val="1"/>
      <w:numFmt w:val="decimal"/>
      <w:suff w:val="nothing"/>
      <w:lvlText w:val="%1.%2.%3.%4.%5.%6.%7.%8.%9"/>
      <w:lvlJc w:val="left"/>
      <w:pPr>
        <w:ind w:left="2410" w:hanging="2410"/>
      </w:pPr>
    </w:lvl>
  </w:abstractNum>
  <w:abstractNum w:abstractNumId="2" w15:restartNumberingAfterBreak="0">
    <w:nsid w:val="156E5D64"/>
    <w:multiLevelType w:val="multilevel"/>
    <w:tmpl w:val="073E4B94"/>
    <w:lvl w:ilvl="0">
      <w:start w:val="1"/>
      <w:numFmt w:val="decimal"/>
      <w:suff w:val="nothing"/>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ttTableNpp2"/>
      <w:suff w:val="nothing"/>
      <w:lvlText w:val="%1.%2"/>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ttTableNpp3"/>
      <w:suff w:val="nothing"/>
      <w:lvlText w:val="%1.%2.%3"/>
      <w:lvlJc w:val="left"/>
      <w:pPr>
        <w:ind w:left="992" w:hanging="992"/>
      </w:pPr>
      <w:rPr>
        <w:rFonts w:hint="default"/>
      </w:rPr>
    </w:lvl>
    <w:lvl w:ilvl="3">
      <w:start w:val="1"/>
      <w:numFmt w:val="decimal"/>
      <w:pStyle w:val="ittTableNpp4"/>
      <w:suff w:val="nothing"/>
      <w:lvlText w:val="%1.%2.%3.%4"/>
      <w:lvlJc w:val="left"/>
      <w:pPr>
        <w:ind w:left="1134" w:hanging="1134"/>
      </w:pPr>
      <w:rPr>
        <w:rFonts w:hint="default"/>
      </w:rPr>
    </w:lvl>
    <w:lvl w:ilvl="4">
      <w:start w:val="1"/>
      <w:numFmt w:val="decimal"/>
      <w:pStyle w:val="ittTableNpp5"/>
      <w:suff w:val="nothing"/>
      <w:lvlText w:val="%1.%2.%3.%4.%5"/>
      <w:lvlJc w:val="left"/>
      <w:pPr>
        <w:ind w:left="1418" w:hanging="1418"/>
      </w:pPr>
      <w:rPr>
        <w:rFonts w:hint="default"/>
      </w:rPr>
    </w:lvl>
    <w:lvl w:ilvl="5">
      <w:start w:val="1"/>
      <w:numFmt w:val="decimal"/>
      <w:pStyle w:val="ittTableNpp6"/>
      <w:suff w:val="nothing"/>
      <w:lvlText w:val="%1.%2.%3.%4.%5.%6"/>
      <w:lvlJc w:val="left"/>
      <w:pPr>
        <w:ind w:left="1843" w:hanging="1843"/>
      </w:pPr>
      <w:rPr>
        <w:rFonts w:hint="default"/>
      </w:rPr>
    </w:lvl>
    <w:lvl w:ilvl="6">
      <w:start w:val="1"/>
      <w:numFmt w:val="decimal"/>
      <w:pStyle w:val="ittTableNpp7"/>
      <w:suff w:val="nothing"/>
      <w:lvlText w:val="%1.%2.%3.%4.%5.%6.%7"/>
      <w:lvlJc w:val="left"/>
      <w:pPr>
        <w:ind w:left="2126" w:hanging="2126"/>
      </w:pPr>
      <w:rPr>
        <w:rFonts w:hint="default"/>
      </w:rPr>
    </w:lvl>
    <w:lvl w:ilvl="7">
      <w:start w:val="1"/>
      <w:numFmt w:val="decimal"/>
      <w:pStyle w:val="ittTableNpp8"/>
      <w:suff w:val="nothing"/>
      <w:lvlText w:val="%1.%2.%3.%4.%5.%6.%7.%8"/>
      <w:lvlJc w:val="left"/>
      <w:pPr>
        <w:ind w:left="2268" w:hanging="2268"/>
      </w:pPr>
      <w:rPr>
        <w:rFonts w:hint="default"/>
      </w:rPr>
    </w:lvl>
    <w:lvl w:ilvl="8">
      <w:start w:val="1"/>
      <w:numFmt w:val="decimal"/>
      <w:suff w:val="nothing"/>
      <w:lvlText w:val="%1.%2.%3.%4.%5.%6.%7.%8.%9"/>
      <w:lvlJc w:val="left"/>
      <w:pPr>
        <w:ind w:left="2410" w:hanging="2410"/>
      </w:pPr>
      <w:rPr>
        <w:rFonts w:hint="default"/>
      </w:rPr>
    </w:lvl>
  </w:abstractNum>
  <w:abstractNum w:abstractNumId="3" w15:restartNumberingAfterBreak="0">
    <w:nsid w:val="1BD20700"/>
    <w:multiLevelType w:val="multilevel"/>
    <w:tmpl w:val="1BD40D9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5AC6715"/>
    <w:multiLevelType w:val="multilevel"/>
    <w:tmpl w:val="5B1A6BF4"/>
    <w:lvl w:ilvl="0">
      <w:start w:val="1"/>
      <w:numFmt w:val="bullet"/>
      <w:pStyle w:val="a"/>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5" w15:restartNumberingAfterBreak="0">
    <w:nsid w:val="29753AF9"/>
    <w:multiLevelType w:val="hybridMultilevel"/>
    <w:tmpl w:val="7D2CA162"/>
    <w:lvl w:ilvl="0" w:tplc="D456637C">
      <w:start w:val="1"/>
      <w:numFmt w:val="bullet"/>
      <w:pStyle w:val="ittTableList1"/>
      <w:lvlText w:val=""/>
      <w:lvlJc w:val="left"/>
      <w:pPr>
        <w:ind w:left="206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6C81DA7"/>
    <w:multiLevelType w:val="multilevel"/>
    <w:tmpl w:val="26AC0A0C"/>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992" w:hanging="992"/>
      </w:pPr>
      <w:rPr>
        <w:rFonts w:hint="default"/>
      </w:rPr>
    </w:lvl>
    <w:lvl w:ilvl="3">
      <w:start w:val="1"/>
      <w:numFmt w:val="decimal"/>
      <w:suff w:val="nothing"/>
      <w:lvlText w:val="%1.%2.%3.%4"/>
      <w:lvlJc w:val="left"/>
      <w:pPr>
        <w:ind w:left="1134" w:hanging="1134"/>
      </w:pPr>
      <w:rPr>
        <w:rFonts w:hint="default"/>
      </w:rPr>
    </w:lvl>
    <w:lvl w:ilvl="4">
      <w:start w:val="1"/>
      <w:numFmt w:val="decimal"/>
      <w:suff w:val="nothing"/>
      <w:lvlText w:val="%1.%2.%3.%4.%5"/>
      <w:lvlJc w:val="left"/>
      <w:pPr>
        <w:ind w:left="1418" w:hanging="1418"/>
      </w:pPr>
      <w:rPr>
        <w:rFonts w:hint="default"/>
      </w:rPr>
    </w:lvl>
    <w:lvl w:ilvl="5">
      <w:start w:val="1"/>
      <w:numFmt w:val="decimal"/>
      <w:suff w:val="nothing"/>
      <w:lvlText w:val="%1.%2.%3.%4.%5.%6"/>
      <w:lvlJc w:val="left"/>
      <w:pPr>
        <w:ind w:left="1843" w:hanging="1843"/>
      </w:pPr>
      <w:rPr>
        <w:rFonts w:hint="default"/>
      </w:rPr>
    </w:lvl>
    <w:lvl w:ilvl="6">
      <w:start w:val="1"/>
      <w:numFmt w:val="decimal"/>
      <w:suff w:val="nothing"/>
      <w:lvlText w:val="%1.%2.%3.%4.%5.%6.%7"/>
      <w:lvlJc w:val="left"/>
      <w:pPr>
        <w:ind w:left="2126" w:hanging="2126"/>
      </w:pPr>
      <w:rPr>
        <w:rFonts w:hint="default"/>
      </w:rPr>
    </w:lvl>
    <w:lvl w:ilvl="7">
      <w:start w:val="1"/>
      <w:numFmt w:val="decimal"/>
      <w:suff w:val="nothing"/>
      <w:lvlText w:val="%1.%2.%3.%4.%5.%6.%7.%8"/>
      <w:lvlJc w:val="left"/>
      <w:pPr>
        <w:ind w:left="2268" w:hanging="2268"/>
      </w:pPr>
      <w:rPr>
        <w:rFonts w:hint="default"/>
      </w:rPr>
    </w:lvl>
    <w:lvl w:ilvl="8">
      <w:start w:val="1"/>
      <w:numFmt w:val="decimal"/>
      <w:suff w:val="nothing"/>
      <w:lvlText w:val="%1.%2.%3.%4.%5.%6.%7.%8.%9"/>
      <w:lvlJc w:val="left"/>
      <w:pPr>
        <w:ind w:left="2410" w:hanging="2410"/>
      </w:pPr>
      <w:rPr>
        <w:rFonts w:hint="default"/>
      </w:rPr>
    </w:lvl>
  </w:abstractNum>
  <w:abstractNum w:abstractNumId="7" w15:restartNumberingAfterBreak="0">
    <w:nsid w:val="471B22F3"/>
    <w:multiLevelType w:val="hybridMultilevel"/>
    <w:tmpl w:val="495A80CE"/>
    <w:lvl w:ilvl="0" w:tplc="18B4FAF0">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8" w15:restartNumberingAfterBreak="0">
    <w:nsid w:val="6086345D"/>
    <w:multiLevelType w:val="multilevel"/>
    <w:tmpl w:val="A614C60A"/>
    <w:lvl w:ilvl="0">
      <w:start w:val="1"/>
      <w:numFmt w:val="decimal"/>
      <w:suff w:val="nothing"/>
      <w:lvlText w:val="%1"/>
      <w:lvlJc w:val="left"/>
      <w:pPr>
        <w:ind w:left="0" w:firstLine="0"/>
      </w:pPr>
    </w:lvl>
    <w:lvl w:ilvl="1">
      <w:start w:val="1"/>
      <w:numFmt w:val="decimal"/>
      <w:suff w:val="nothing"/>
      <w:lvlText w:val="%1.%2"/>
      <w:lvlJc w:val="left"/>
      <w:pPr>
        <w:ind w:left="0" w:firstLine="0"/>
      </w:pPr>
    </w:lvl>
    <w:lvl w:ilvl="2">
      <w:start w:val="1"/>
      <w:numFmt w:val="decimal"/>
      <w:suff w:val="nothing"/>
      <w:lvlText w:val="%1.%2.%3"/>
      <w:lvlJc w:val="left"/>
      <w:pPr>
        <w:ind w:left="992" w:hanging="992"/>
      </w:pPr>
    </w:lvl>
    <w:lvl w:ilvl="3">
      <w:start w:val="1"/>
      <w:numFmt w:val="decimal"/>
      <w:suff w:val="nothing"/>
      <w:lvlText w:val="%1.%2.%3.%4"/>
      <w:lvlJc w:val="left"/>
      <w:pPr>
        <w:ind w:left="1134" w:hanging="1134"/>
      </w:pPr>
    </w:lvl>
    <w:lvl w:ilvl="4">
      <w:start w:val="1"/>
      <w:numFmt w:val="decimal"/>
      <w:suff w:val="nothing"/>
      <w:lvlText w:val="%1.%2.%3.%4.%5"/>
      <w:lvlJc w:val="left"/>
      <w:pPr>
        <w:ind w:left="1418" w:hanging="1418"/>
      </w:pPr>
    </w:lvl>
    <w:lvl w:ilvl="5">
      <w:start w:val="1"/>
      <w:numFmt w:val="decimal"/>
      <w:suff w:val="nothing"/>
      <w:lvlText w:val="%1.%2.%3.%4.%5.%6"/>
      <w:lvlJc w:val="left"/>
      <w:pPr>
        <w:ind w:left="1843" w:hanging="1843"/>
      </w:pPr>
    </w:lvl>
    <w:lvl w:ilvl="6">
      <w:start w:val="1"/>
      <w:numFmt w:val="decimal"/>
      <w:suff w:val="nothing"/>
      <w:lvlText w:val="%1.%2.%3.%4.%5.%6.%7"/>
      <w:lvlJc w:val="left"/>
      <w:pPr>
        <w:ind w:left="2126" w:hanging="2126"/>
      </w:pPr>
    </w:lvl>
    <w:lvl w:ilvl="7">
      <w:start w:val="1"/>
      <w:numFmt w:val="decimal"/>
      <w:suff w:val="nothing"/>
      <w:lvlText w:val="%1.%2.%3.%4.%5.%6.%7.%8"/>
      <w:lvlJc w:val="left"/>
      <w:pPr>
        <w:ind w:left="2268" w:hanging="2268"/>
      </w:pPr>
    </w:lvl>
    <w:lvl w:ilvl="8">
      <w:start w:val="1"/>
      <w:numFmt w:val="decimal"/>
      <w:suff w:val="nothing"/>
      <w:lvlText w:val="%1.%2.%3.%4.%5.%6.%7.%8.%9"/>
      <w:lvlJc w:val="left"/>
      <w:pPr>
        <w:ind w:left="2410" w:hanging="2410"/>
      </w:pPr>
    </w:lvl>
  </w:abstractNum>
  <w:abstractNum w:abstractNumId="9" w15:restartNumberingAfterBreak="0">
    <w:nsid w:val="70897890"/>
    <w:multiLevelType w:val="multilevel"/>
    <w:tmpl w:val="1896B5C8"/>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992" w:hanging="992"/>
      </w:pPr>
      <w:rPr>
        <w:rFonts w:hint="default"/>
      </w:rPr>
    </w:lvl>
    <w:lvl w:ilvl="3">
      <w:start w:val="1"/>
      <w:numFmt w:val="decimal"/>
      <w:suff w:val="nothing"/>
      <w:lvlText w:val="%1.%2.%3.%4"/>
      <w:lvlJc w:val="left"/>
      <w:pPr>
        <w:ind w:left="1134" w:hanging="1134"/>
      </w:pPr>
      <w:rPr>
        <w:rFonts w:hint="default"/>
      </w:rPr>
    </w:lvl>
    <w:lvl w:ilvl="4">
      <w:start w:val="1"/>
      <w:numFmt w:val="decimal"/>
      <w:suff w:val="nothing"/>
      <w:lvlText w:val="%1.%2.%3.%4.%5"/>
      <w:lvlJc w:val="left"/>
      <w:pPr>
        <w:ind w:left="1418" w:hanging="1418"/>
      </w:pPr>
      <w:rPr>
        <w:rFonts w:hint="default"/>
      </w:rPr>
    </w:lvl>
    <w:lvl w:ilvl="5">
      <w:start w:val="1"/>
      <w:numFmt w:val="decimal"/>
      <w:suff w:val="nothing"/>
      <w:lvlText w:val="%1.%2.%3.%4.%5.%6"/>
      <w:lvlJc w:val="left"/>
      <w:pPr>
        <w:ind w:left="1843" w:hanging="1843"/>
      </w:pPr>
      <w:rPr>
        <w:rFonts w:hint="default"/>
      </w:rPr>
    </w:lvl>
    <w:lvl w:ilvl="6">
      <w:start w:val="1"/>
      <w:numFmt w:val="decimal"/>
      <w:suff w:val="nothing"/>
      <w:lvlText w:val="%1.%2.%3.%4.%5.%6.%7"/>
      <w:lvlJc w:val="left"/>
      <w:pPr>
        <w:ind w:left="2126" w:hanging="2126"/>
      </w:pPr>
      <w:rPr>
        <w:rFonts w:hint="default"/>
      </w:rPr>
    </w:lvl>
    <w:lvl w:ilvl="7">
      <w:start w:val="1"/>
      <w:numFmt w:val="decimal"/>
      <w:suff w:val="nothing"/>
      <w:lvlText w:val="%1.%2.%3.%4.%5.%6.%7.%8"/>
      <w:lvlJc w:val="left"/>
      <w:pPr>
        <w:ind w:left="2268" w:hanging="2268"/>
      </w:pPr>
      <w:rPr>
        <w:rFonts w:hint="default"/>
      </w:rPr>
    </w:lvl>
    <w:lvl w:ilvl="8">
      <w:start w:val="1"/>
      <w:numFmt w:val="decimal"/>
      <w:suff w:val="nothing"/>
      <w:lvlText w:val="%1.%2.%3.%4.%5.%6.%7.%8.%9"/>
      <w:lvlJc w:val="left"/>
      <w:pPr>
        <w:ind w:left="2410" w:hanging="2410"/>
      </w:pPr>
      <w:rPr>
        <w:rFonts w:hint="default"/>
      </w:rPr>
    </w:lvl>
  </w:abstractNum>
  <w:num w:numId="1">
    <w:abstractNumId w:val="4"/>
  </w:num>
  <w:num w:numId="2">
    <w:abstractNumId w:val="0"/>
  </w:num>
  <w:num w:numId="3">
    <w:abstractNumId w:val="5"/>
  </w:num>
  <w:num w:numId="4">
    <w:abstractNumId w:val="6"/>
  </w:num>
  <w:num w:numId="5">
    <w:abstractNumId w:val="1"/>
  </w:num>
  <w:num w:numId="6">
    <w:abstractNumId w:val="8"/>
  </w:num>
  <w:num w:numId="7">
    <w:abstractNumId w:val="9"/>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A80"/>
    <w:rsid w:val="000043AA"/>
    <w:rsid w:val="000049EA"/>
    <w:rsid w:val="0000697C"/>
    <w:rsid w:val="00013E79"/>
    <w:rsid w:val="00014D3B"/>
    <w:rsid w:val="00016B3E"/>
    <w:rsid w:val="0001700B"/>
    <w:rsid w:val="0002514F"/>
    <w:rsid w:val="000267EA"/>
    <w:rsid w:val="00032E0C"/>
    <w:rsid w:val="00033805"/>
    <w:rsid w:val="000339AD"/>
    <w:rsid w:val="00035559"/>
    <w:rsid w:val="00040A61"/>
    <w:rsid w:val="00042E3C"/>
    <w:rsid w:val="000472D2"/>
    <w:rsid w:val="00047958"/>
    <w:rsid w:val="00047F71"/>
    <w:rsid w:val="000533A9"/>
    <w:rsid w:val="00053744"/>
    <w:rsid w:val="00054A86"/>
    <w:rsid w:val="00056433"/>
    <w:rsid w:val="00056FCA"/>
    <w:rsid w:val="00057E5E"/>
    <w:rsid w:val="000632F1"/>
    <w:rsid w:val="00066B20"/>
    <w:rsid w:val="0007370C"/>
    <w:rsid w:val="00081171"/>
    <w:rsid w:val="00082DD7"/>
    <w:rsid w:val="00084B9F"/>
    <w:rsid w:val="00092077"/>
    <w:rsid w:val="00092247"/>
    <w:rsid w:val="00094584"/>
    <w:rsid w:val="00096981"/>
    <w:rsid w:val="000B413F"/>
    <w:rsid w:val="000B4499"/>
    <w:rsid w:val="000B635A"/>
    <w:rsid w:val="000C1671"/>
    <w:rsid w:val="000D333F"/>
    <w:rsid w:val="000D37E5"/>
    <w:rsid w:val="000E0A22"/>
    <w:rsid w:val="000E1542"/>
    <w:rsid w:val="000E37AE"/>
    <w:rsid w:val="000E5208"/>
    <w:rsid w:val="000F3FE8"/>
    <w:rsid w:val="000F4230"/>
    <w:rsid w:val="000F4A93"/>
    <w:rsid w:val="0010380A"/>
    <w:rsid w:val="00111B3B"/>
    <w:rsid w:val="0011472E"/>
    <w:rsid w:val="0011621E"/>
    <w:rsid w:val="001227B5"/>
    <w:rsid w:val="00124D52"/>
    <w:rsid w:val="00125FE9"/>
    <w:rsid w:val="00133C33"/>
    <w:rsid w:val="001360BF"/>
    <w:rsid w:val="001424EB"/>
    <w:rsid w:val="001456D4"/>
    <w:rsid w:val="00147042"/>
    <w:rsid w:val="00150C11"/>
    <w:rsid w:val="001515DB"/>
    <w:rsid w:val="001520AF"/>
    <w:rsid w:val="0015405E"/>
    <w:rsid w:val="00154826"/>
    <w:rsid w:val="00154E67"/>
    <w:rsid w:val="001551EC"/>
    <w:rsid w:val="00164350"/>
    <w:rsid w:val="0016529A"/>
    <w:rsid w:val="00170CFE"/>
    <w:rsid w:val="00171D87"/>
    <w:rsid w:val="00180922"/>
    <w:rsid w:val="00187C45"/>
    <w:rsid w:val="001923DD"/>
    <w:rsid w:val="00193276"/>
    <w:rsid w:val="00196470"/>
    <w:rsid w:val="00196546"/>
    <w:rsid w:val="001A28D2"/>
    <w:rsid w:val="001B18E5"/>
    <w:rsid w:val="001C01B2"/>
    <w:rsid w:val="001C3EF0"/>
    <w:rsid w:val="001C6597"/>
    <w:rsid w:val="001D08E1"/>
    <w:rsid w:val="001D73F9"/>
    <w:rsid w:val="001E130C"/>
    <w:rsid w:val="001E2B78"/>
    <w:rsid w:val="001E4C71"/>
    <w:rsid w:val="001F674E"/>
    <w:rsid w:val="00205CA7"/>
    <w:rsid w:val="00207FE8"/>
    <w:rsid w:val="00210011"/>
    <w:rsid w:val="00210822"/>
    <w:rsid w:val="00212B70"/>
    <w:rsid w:val="00213931"/>
    <w:rsid w:val="00213A98"/>
    <w:rsid w:val="00215B99"/>
    <w:rsid w:val="0021740B"/>
    <w:rsid w:val="002370EA"/>
    <w:rsid w:val="0023768D"/>
    <w:rsid w:val="0024225E"/>
    <w:rsid w:val="00244961"/>
    <w:rsid w:val="00250AAC"/>
    <w:rsid w:val="0025238D"/>
    <w:rsid w:val="002557A7"/>
    <w:rsid w:val="00255F21"/>
    <w:rsid w:val="002561F9"/>
    <w:rsid w:val="00263BF9"/>
    <w:rsid w:val="00272499"/>
    <w:rsid w:val="0027586F"/>
    <w:rsid w:val="0027776B"/>
    <w:rsid w:val="00280D25"/>
    <w:rsid w:val="00291427"/>
    <w:rsid w:val="00292910"/>
    <w:rsid w:val="00297293"/>
    <w:rsid w:val="002A4742"/>
    <w:rsid w:val="002A6B86"/>
    <w:rsid w:val="002C18A6"/>
    <w:rsid w:val="002C4830"/>
    <w:rsid w:val="002D14CE"/>
    <w:rsid w:val="002E5276"/>
    <w:rsid w:val="002F1280"/>
    <w:rsid w:val="002F29D0"/>
    <w:rsid w:val="002F53F3"/>
    <w:rsid w:val="002F63DC"/>
    <w:rsid w:val="003015C5"/>
    <w:rsid w:val="00303CCA"/>
    <w:rsid w:val="003053C3"/>
    <w:rsid w:val="003055D6"/>
    <w:rsid w:val="00307032"/>
    <w:rsid w:val="0030718A"/>
    <w:rsid w:val="00307FB7"/>
    <w:rsid w:val="00313A9C"/>
    <w:rsid w:val="00315DBB"/>
    <w:rsid w:val="00316E79"/>
    <w:rsid w:val="003263D9"/>
    <w:rsid w:val="00331D6D"/>
    <w:rsid w:val="00333BF0"/>
    <w:rsid w:val="00334903"/>
    <w:rsid w:val="003365B4"/>
    <w:rsid w:val="003408BE"/>
    <w:rsid w:val="003422CF"/>
    <w:rsid w:val="003433DC"/>
    <w:rsid w:val="00344FDB"/>
    <w:rsid w:val="00345322"/>
    <w:rsid w:val="00350299"/>
    <w:rsid w:val="0035240A"/>
    <w:rsid w:val="00354907"/>
    <w:rsid w:val="00357640"/>
    <w:rsid w:val="003659DB"/>
    <w:rsid w:val="003754E0"/>
    <w:rsid w:val="00375F70"/>
    <w:rsid w:val="00380103"/>
    <w:rsid w:val="0038065A"/>
    <w:rsid w:val="00381BAE"/>
    <w:rsid w:val="00382D7C"/>
    <w:rsid w:val="0038371C"/>
    <w:rsid w:val="00384627"/>
    <w:rsid w:val="00390755"/>
    <w:rsid w:val="0039342A"/>
    <w:rsid w:val="00394B2F"/>
    <w:rsid w:val="00396109"/>
    <w:rsid w:val="003A430D"/>
    <w:rsid w:val="003A466A"/>
    <w:rsid w:val="003A4C35"/>
    <w:rsid w:val="003A59A9"/>
    <w:rsid w:val="003A5F02"/>
    <w:rsid w:val="003A789A"/>
    <w:rsid w:val="003A7BA3"/>
    <w:rsid w:val="003B45F3"/>
    <w:rsid w:val="003C040C"/>
    <w:rsid w:val="003D0B09"/>
    <w:rsid w:val="003D1C79"/>
    <w:rsid w:val="003D3D5D"/>
    <w:rsid w:val="003D5EB7"/>
    <w:rsid w:val="003D7A58"/>
    <w:rsid w:val="003E4895"/>
    <w:rsid w:val="003F3863"/>
    <w:rsid w:val="003F452D"/>
    <w:rsid w:val="003F4945"/>
    <w:rsid w:val="003F4FD9"/>
    <w:rsid w:val="003F5B37"/>
    <w:rsid w:val="003F6DD0"/>
    <w:rsid w:val="004018C8"/>
    <w:rsid w:val="0040206C"/>
    <w:rsid w:val="004036D0"/>
    <w:rsid w:val="00405A08"/>
    <w:rsid w:val="0040623C"/>
    <w:rsid w:val="00407A99"/>
    <w:rsid w:val="00407D5B"/>
    <w:rsid w:val="0041406A"/>
    <w:rsid w:val="00415AB9"/>
    <w:rsid w:val="004168E2"/>
    <w:rsid w:val="00417F28"/>
    <w:rsid w:val="00433181"/>
    <w:rsid w:val="004335CA"/>
    <w:rsid w:val="00434C6F"/>
    <w:rsid w:val="00435B70"/>
    <w:rsid w:val="0044453D"/>
    <w:rsid w:val="004446BD"/>
    <w:rsid w:val="00445BB7"/>
    <w:rsid w:val="004521EF"/>
    <w:rsid w:val="0045274F"/>
    <w:rsid w:val="00454E2C"/>
    <w:rsid w:val="00455A44"/>
    <w:rsid w:val="0045631F"/>
    <w:rsid w:val="00463A0A"/>
    <w:rsid w:val="00465A03"/>
    <w:rsid w:val="004664EE"/>
    <w:rsid w:val="00467F11"/>
    <w:rsid w:val="00483CBA"/>
    <w:rsid w:val="004941DF"/>
    <w:rsid w:val="00494BF0"/>
    <w:rsid w:val="00496AF8"/>
    <w:rsid w:val="004A2381"/>
    <w:rsid w:val="004A384C"/>
    <w:rsid w:val="004B066A"/>
    <w:rsid w:val="004B258B"/>
    <w:rsid w:val="004C6806"/>
    <w:rsid w:val="004C6826"/>
    <w:rsid w:val="004C6D02"/>
    <w:rsid w:val="004C70B1"/>
    <w:rsid w:val="004C7784"/>
    <w:rsid w:val="004C7EEF"/>
    <w:rsid w:val="004D2375"/>
    <w:rsid w:val="004D3575"/>
    <w:rsid w:val="004D6C0D"/>
    <w:rsid w:val="004D7DFE"/>
    <w:rsid w:val="004E1017"/>
    <w:rsid w:val="004E7015"/>
    <w:rsid w:val="004F13B4"/>
    <w:rsid w:val="004F1C27"/>
    <w:rsid w:val="004F2ED6"/>
    <w:rsid w:val="004F391D"/>
    <w:rsid w:val="004F46E7"/>
    <w:rsid w:val="00501244"/>
    <w:rsid w:val="00505E94"/>
    <w:rsid w:val="00506F28"/>
    <w:rsid w:val="005110A3"/>
    <w:rsid w:val="0051117C"/>
    <w:rsid w:val="00511EF1"/>
    <w:rsid w:val="005149C0"/>
    <w:rsid w:val="00514AA4"/>
    <w:rsid w:val="00514E83"/>
    <w:rsid w:val="00517433"/>
    <w:rsid w:val="00520760"/>
    <w:rsid w:val="00523A40"/>
    <w:rsid w:val="00523F03"/>
    <w:rsid w:val="00524F4F"/>
    <w:rsid w:val="00525B73"/>
    <w:rsid w:val="00532B59"/>
    <w:rsid w:val="00532D3D"/>
    <w:rsid w:val="00533346"/>
    <w:rsid w:val="0053386C"/>
    <w:rsid w:val="00542A03"/>
    <w:rsid w:val="005446E8"/>
    <w:rsid w:val="0054534F"/>
    <w:rsid w:val="005456B9"/>
    <w:rsid w:val="005459C0"/>
    <w:rsid w:val="00545E35"/>
    <w:rsid w:val="00554DAC"/>
    <w:rsid w:val="00561699"/>
    <w:rsid w:val="00561882"/>
    <w:rsid w:val="00561A96"/>
    <w:rsid w:val="00561E1F"/>
    <w:rsid w:val="00563935"/>
    <w:rsid w:val="005653C3"/>
    <w:rsid w:val="00565E1D"/>
    <w:rsid w:val="00566C6E"/>
    <w:rsid w:val="005704F8"/>
    <w:rsid w:val="00570532"/>
    <w:rsid w:val="00570C8B"/>
    <w:rsid w:val="00571C7A"/>
    <w:rsid w:val="00575F9B"/>
    <w:rsid w:val="00577F76"/>
    <w:rsid w:val="00581820"/>
    <w:rsid w:val="00590907"/>
    <w:rsid w:val="00591D0C"/>
    <w:rsid w:val="00597BF5"/>
    <w:rsid w:val="005A202B"/>
    <w:rsid w:val="005A6D20"/>
    <w:rsid w:val="005C1BD2"/>
    <w:rsid w:val="005C5DAB"/>
    <w:rsid w:val="005C69E7"/>
    <w:rsid w:val="005C7CCE"/>
    <w:rsid w:val="005D3C55"/>
    <w:rsid w:val="005D7992"/>
    <w:rsid w:val="005E7D40"/>
    <w:rsid w:val="006120E3"/>
    <w:rsid w:val="00613DEA"/>
    <w:rsid w:val="00621336"/>
    <w:rsid w:val="00621DDF"/>
    <w:rsid w:val="00623B09"/>
    <w:rsid w:val="00634C9D"/>
    <w:rsid w:val="00636A37"/>
    <w:rsid w:val="006376CC"/>
    <w:rsid w:val="00641DED"/>
    <w:rsid w:val="006522DA"/>
    <w:rsid w:val="006527B2"/>
    <w:rsid w:val="0065544E"/>
    <w:rsid w:val="00660D77"/>
    <w:rsid w:val="00663908"/>
    <w:rsid w:val="00667B9C"/>
    <w:rsid w:val="00667BD9"/>
    <w:rsid w:val="00670844"/>
    <w:rsid w:val="00672249"/>
    <w:rsid w:val="00673C2F"/>
    <w:rsid w:val="00673E97"/>
    <w:rsid w:val="00674DFC"/>
    <w:rsid w:val="006752DF"/>
    <w:rsid w:val="00680BB6"/>
    <w:rsid w:val="0068120F"/>
    <w:rsid w:val="00681F49"/>
    <w:rsid w:val="0069024F"/>
    <w:rsid w:val="00691287"/>
    <w:rsid w:val="00697229"/>
    <w:rsid w:val="006A5047"/>
    <w:rsid w:val="006B2EE9"/>
    <w:rsid w:val="006B328A"/>
    <w:rsid w:val="006B49D8"/>
    <w:rsid w:val="006B4C96"/>
    <w:rsid w:val="006B6E0C"/>
    <w:rsid w:val="006C2E29"/>
    <w:rsid w:val="006C63E3"/>
    <w:rsid w:val="006D1A10"/>
    <w:rsid w:val="006D29A4"/>
    <w:rsid w:val="006D4164"/>
    <w:rsid w:val="006D5EA8"/>
    <w:rsid w:val="006E01B1"/>
    <w:rsid w:val="006E3F5E"/>
    <w:rsid w:val="006E4D08"/>
    <w:rsid w:val="006F04F4"/>
    <w:rsid w:val="006F0F58"/>
    <w:rsid w:val="006F2C45"/>
    <w:rsid w:val="006F3F6C"/>
    <w:rsid w:val="00702406"/>
    <w:rsid w:val="00706A6E"/>
    <w:rsid w:val="00711810"/>
    <w:rsid w:val="007149B9"/>
    <w:rsid w:val="007201DA"/>
    <w:rsid w:val="00722BF2"/>
    <w:rsid w:val="00724A96"/>
    <w:rsid w:val="007262EA"/>
    <w:rsid w:val="00727F2D"/>
    <w:rsid w:val="00732D11"/>
    <w:rsid w:val="007340BC"/>
    <w:rsid w:val="00736C64"/>
    <w:rsid w:val="0074145A"/>
    <w:rsid w:val="00741858"/>
    <w:rsid w:val="0075219D"/>
    <w:rsid w:val="00753163"/>
    <w:rsid w:val="0075385F"/>
    <w:rsid w:val="007710B4"/>
    <w:rsid w:val="007738F6"/>
    <w:rsid w:val="0077795D"/>
    <w:rsid w:val="00777DE5"/>
    <w:rsid w:val="0078331E"/>
    <w:rsid w:val="00784A6B"/>
    <w:rsid w:val="0078525A"/>
    <w:rsid w:val="0079162E"/>
    <w:rsid w:val="00793FB8"/>
    <w:rsid w:val="00797EEA"/>
    <w:rsid w:val="007A4250"/>
    <w:rsid w:val="007A7632"/>
    <w:rsid w:val="007B1576"/>
    <w:rsid w:val="007B2196"/>
    <w:rsid w:val="007B6AB5"/>
    <w:rsid w:val="007C092A"/>
    <w:rsid w:val="007C3DFD"/>
    <w:rsid w:val="007C4B5B"/>
    <w:rsid w:val="007D220C"/>
    <w:rsid w:val="007D4FF1"/>
    <w:rsid w:val="007D5066"/>
    <w:rsid w:val="007D683C"/>
    <w:rsid w:val="007D7824"/>
    <w:rsid w:val="007E0DA8"/>
    <w:rsid w:val="007E1027"/>
    <w:rsid w:val="007E391C"/>
    <w:rsid w:val="007F3EA9"/>
    <w:rsid w:val="007F410E"/>
    <w:rsid w:val="007F634B"/>
    <w:rsid w:val="00803429"/>
    <w:rsid w:val="00813708"/>
    <w:rsid w:val="00823255"/>
    <w:rsid w:val="00823A25"/>
    <w:rsid w:val="00825183"/>
    <w:rsid w:val="008251E7"/>
    <w:rsid w:val="008325F8"/>
    <w:rsid w:val="008345D7"/>
    <w:rsid w:val="008351E5"/>
    <w:rsid w:val="008367C7"/>
    <w:rsid w:val="00836985"/>
    <w:rsid w:val="00841564"/>
    <w:rsid w:val="00843C6B"/>
    <w:rsid w:val="00844862"/>
    <w:rsid w:val="00852E35"/>
    <w:rsid w:val="00853C26"/>
    <w:rsid w:val="00863781"/>
    <w:rsid w:val="008700FF"/>
    <w:rsid w:val="00875398"/>
    <w:rsid w:val="00875F27"/>
    <w:rsid w:val="00876A4E"/>
    <w:rsid w:val="00880B2E"/>
    <w:rsid w:val="0088312D"/>
    <w:rsid w:val="00885513"/>
    <w:rsid w:val="00887406"/>
    <w:rsid w:val="008A1D80"/>
    <w:rsid w:val="008A22EB"/>
    <w:rsid w:val="008A5BFE"/>
    <w:rsid w:val="008B16F2"/>
    <w:rsid w:val="008C0815"/>
    <w:rsid w:val="008D2B4D"/>
    <w:rsid w:val="008D2BF0"/>
    <w:rsid w:val="008D5FF7"/>
    <w:rsid w:val="008D60B3"/>
    <w:rsid w:val="008E2459"/>
    <w:rsid w:val="008E48D4"/>
    <w:rsid w:val="008F2BE8"/>
    <w:rsid w:val="008F55AF"/>
    <w:rsid w:val="008F63FC"/>
    <w:rsid w:val="00901686"/>
    <w:rsid w:val="009048ED"/>
    <w:rsid w:val="009066A5"/>
    <w:rsid w:val="0091011B"/>
    <w:rsid w:val="00913AD9"/>
    <w:rsid w:val="00921FEC"/>
    <w:rsid w:val="00923E21"/>
    <w:rsid w:val="00925589"/>
    <w:rsid w:val="00925EA2"/>
    <w:rsid w:val="00935798"/>
    <w:rsid w:val="00937062"/>
    <w:rsid w:val="00937828"/>
    <w:rsid w:val="0094220C"/>
    <w:rsid w:val="00943AF3"/>
    <w:rsid w:val="0094439A"/>
    <w:rsid w:val="00954A6D"/>
    <w:rsid w:val="00954FBE"/>
    <w:rsid w:val="009555B0"/>
    <w:rsid w:val="0095561A"/>
    <w:rsid w:val="009629F2"/>
    <w:rsid w:val="0096358F"/>
    <w:rsid w:val="00963FD0"/>
    <w:rsid w:val="0096487F"/>
    <w:rsid w:val="0096553B"/>
    <w:rsid w:val="00966BB6"/>
    <w:rsid w:val="00966FD6"/>
    <w:rsid w:val="00967C67"/>
    <w:rsid w:val="009825E2"/>
    <w:rsid w:val="009A1503"/>
    <w:rsid w:val="009A2BFE"/>
    <w:rsid w:val="009A3A81"/>
    <w:rsid w:val="009A7976"/>
    <w:rsid w:val="009B2C81"/>
    <w:rsid w:val="009B3A98"/>
    <w:rsid w:val="009B73C0"/>
    <w:rsid w:val="009B75AC"/>
    <w:rsid w:val="009C2CAB"/>
    <w:rsid w:val="009C311B"/>
    <w:rsid w:val="009C4873"/>
    <w:rsid w:val="009C4E01"/>
    <w:rsid w:val="009C5309"/>
    <w:rsid w:val="009C657A"/>
    <w:rsid w:val="009D15A7"/>
    <w:rsid w:val="009D3553"/>
    <w:rsid w:val="009D51C4"/>
    <w:rsid w:val="009E07BF"/>
    <w:rsid w:val="009F3B0B"/>
    <w:rsid w:val="009F5B4D"/>
    <w:rsid w:val="009F6A78"/>
    <w:rsid w:val="009F6C74"/>
    <w:rsid w:val="00A0179A"/>
    <w:rsid w:val="00A03C7F"/>
    <w:rsid w:val="00A04597"/>
    <w:rsid w:val="00A057F2"/>
    <w:rsid w:val="00A10669"/>
    <w:rsid w:val="00A12A46"/>
    <w:rsid w:val="00A12D34"/>
    <w:rsid w:val="00A315B2"/>
    <w:rsid w:val="00A3594F"/>
    <w:rsid w:val="00A36F4C"/>
    <w:rsid w:val="00A440AB"/>
    <w:rsid w:val="00A442FB"/>
    <w:rsid w:val="00A554C4"/>
    <w:rsid w:val="00A571B2"/>
    <w:rsid w:val="00A6143C"/>
    <w:rsid w:val="00A6643A"/>
    <w:rsid w:val="00A813B5"/>
    <w:rsid w:val="00A979B4"/>
    <w:rsid w:val="00AA557D"/>
    <w:rsid w:val="00AB7600"/>
    <w:rsid w:val="00AC4DE6"/>
    <w:rsid w:val="00AD1E61"/>
    <w:rsid w:val="00AD3EA9"/>
    <w:rsid w:val="00AE0121"/>
    <w:rsid w:val="00AE3D2B"/>
    <w:rsid w:val="00AE3E45"/>
    <w:rsid w:val="00AE5841"/>
    <w:rsid w:val="00AE782F"/>
    <w:rsid w:val="00AF28BF"/>
    <w:rsid w:val="00AF3517"/>
    <w:rsid w:val="00AF5AAC"/>
    <w:rsid w:val="00AF63F6"/>
    <w:rsid w:val="00AF7A60"/>
    <w:rsid w:val="00B04DD4"/>
    <w:rsid w:val="00B113BF"/>
    <w:rsid w:val="00B135D6"/>
    <w:rsid w:val="00B13FA8"/>
    <w:rsid w:val="00B2585F"/>
    <w:rsid w:val="00B301F7"/>
    <w:rsid w:val="00B311D0"/>
    <w:rsid w:val="00B32F69"/>
    <w:rsid w:val="00B34882"/>
    <w:rsid w:val="00B3618A"/>
    <w:rsid w:val="00B36BFA"/>
    <w:rsid w:val="00B41C84"/>
    <w:rsid w:val="00B41F37"/>
    <w:rsid w:val="00B471DE"/>
    <w:rsid w:val="00B51A9D"/>
    <w:rsid w:val="00B529D7"/>
    <w:rsid w:val="00B5365C"/>
    <w:rsid w:val="00B57891"/>
    <w:rsid w:val="00B6332E"/>
    <w:rsid w:val="00B65C49"/>
    <w:rsid w:val="00B67870"/>
    <w:rsid w:val="00B7648E"/>
    <w:rsid w:val="00B82A27"/>
    <w:rsid w:val="00B838F3"/>
    <w:rsid w:val="00B843D8"/>
    <w:rsid w:val="00B85099"/>
    <w:rsid w:val="00B90380"/>
    <w:rsid w:val="00B94550"/>
    <w:rsid w:val="00BA21FE"/>
    <w:rsid w:val="00BA2985"/>
    <w:rsid w:val="00BA3A79"/>
    <w:rsid w:val="00BB2F03"/>
    <w:rsid w:val="00BB4DF1"/>
    <w:rsid w:val="00BC1DCB"/>
    <w:rsid w:val="00BC7259"/>
    <w:rsid w:val="00BE57FB"/>
    <w:rsid w:val="00BF22B2"/>
    <w:rsid w:val="00BF48D7"/>
    <w:rsid w:val="00C03767"/>
    <w:rsid w:val="00C0388A"/>
    <w:rsid w:val="00C06704"/>
    <w:rsid w:val="00C078D4"/>
    <w:rsid w:val="00C101D2"/>
    <w:rsid w:val="00C10633"/>
    <w:rsid w:val="00C106A4"/>
    <w:rsid w:val="00C10EA3"/>
    <w:rsid w:val="00C15199"/>
    <w:rsid w:val="00C1593D"/>
    <w:rsid w:val="00C16153"/>
    <w:rsid w:val="00C25E0D"/>
    <w:rsid w:val="00C3226E"/>
    <w:rsid w:val="00C365B1"/>
    <w:rsid w:val="00C400A0"/>
    <w:rsid w:val="00C40964"/>
    <w:rsid w:val="00C43D5A"/>
    <w:rsid w:val="00C46DE7"/>
    <w:rsid w:val="00C47D83"/>
    <w:rsid w:val="00C51094"/>
    <w:rsid w:val="00C62D6C"/>
    <w:rsid w:val="00C64664"/>
    <w:rsid w:val="00C66BAC"/>
    <w:rsid w:val="00C70A80"/>
    <w:rsid w:val="00C71399"/>
    <w:rsid w:val="00C722FF"/>
    <w:rsid w:val="00C738E4"/>
    <w:rsid w:val="00C758ED"/>
    <w:rsid w:val="00C764AA"/>
    <w:rsid w:val="00C8088C"/>
    <w:rsid w:val="00C82F07"/>
    <w:rsid w:val="00C84B22"/>
    <w:rsid w:val="00C901FB"/>
    <w:rsid w:val="00C929F3"/>
    <w:rsid w:val="00C92BB1"/>
    <w:rsid w:val="00CA0785"/>
    <w:rsid w:val="00CA45BA"/>
    <w:rsid w:val="00CA752A"/>
    <w:rsid w:val="00CB2D44"/>
    <w:rsid w:val="00CB3A57"/>
    <w:rsid w:val="00CB53E6"/>
    <w:rsid w:val="00CB74D0"/>
    <w:rsid w:val="00CB7C2D"/>
    <w:rsid w:val="00CD2DC7"/>
    <w:rsid w:val="00CD51EE"/>
    <w:rsid w:val="00CD6F06"/>
    <w:rsid w:val="00CE06A5"/>
    <w:rsid w:val="00CE23DB"/>
    <w:rsid w:val="00CE3B03"/>
    <w:rsid w:val="00CE3F12"/>
    <w:rsid w:val="00CE4A3B"/>
    <w:rsid w:val="00CE60E0"/>
    <w:rsid w:val="00CF21F3"/>
    <w:rsid w:val="00CF4B25"/>
    <w:rsid w:val="00CF5911"/>
    <w:rsid w:val="00CF7D0B"/>
    <w:rsid w:val="00D00159"/>
    <w:rsid w:val="00D00C36"/>
    <w:rsid w:val="00D00FF5"/>
    <w:rsid w:val="00D014D7"/>
    <w:rsid w:val="00D0281F"/>
    <w:rsid w:val="00D03B77"/>
    <w:rsid w:val="00D137C4"/>
    <w:rsid w:val="00D15953"/>
    <w:rsid w:val="00D170B2"/>
    <w:rsid w:val="00D17392"/>
    <w:rsid w:val="00D308E7"/>
    <w:rsid w:val="00D344AE"/>
    <w:rsid w:val="00D372C6"/>
    <w:rsid w:val="00D40644"/>
    <w:rsid w:val="00D41D35"/>
    <w:rsid w:val="00D52B85"/>
    <w:rsid w:val="00D57DB1"/>
    <w:rsid w:val="00D60419"/>
    <w:rsid w:val="00D6167D"/>
    <w:rsid w:val="00D61A0D"/>
    <w:rsid w:val="00D62DD7"/>
    <w:rsid w:val="00D63A81"/>
    <w:rsid w:val="00D64852"/>
    <w:rsid w:val="00D653EF"/>
    <w:rsid w:val="00D67E53"/>
    <w:rsid w:val="00D70D6B"/>
    <w:rsid w:val="00D75243"/>
    <w:rsid w:val="00D756D7"/>
    <w:rsid w:val="00D759E6"/>
    <w:rsid w:val="00D7673A"/>
    <w:rsid w:val="00D77B58"/>
    <w:rsid w:val="00D8305D"/>
    <w:rsid w:val="00D8497D"/>
    <w:rsid w:val="00D879AB"/>
    <w:rsid w:val="00D9059F"/>
    <w:rsid w:val="00D90688"/>
    <w:rsid w:val="00D91A2D"/>
    <w:rsid w:val="00DA0972"/>
    <w:rsid w:val="00DA127E"/>
    <w:rsid w:val="00DA3D0F"/>
    <w:rsid w:val="00DA52DF"/>
    <w:rsid w:val="00DA7BC6"/>
    <w:rsid w:val="00DB1EA6"/>
    <w:rsid w:val="00DB2BB4"/>
    <w:rsid w:val="00DB4626"/>
    <w:rsid w:val="00DB74C0"/>
    <w:rsid w:val="00DC15EE"/>
    <w:rsid w:val="00DC3CF0"/>
    <w:rsid w:val="00DD037F"/>
    <w:rsid w:val="00DD3F64"/>
    <w:rsid w:val="00DD449F"/>
    <w:rsid w:val="00DE3D67"/>
    <w:rsid w:val="00DE5CE3"/>
    <w:rsid w:val="00DE63E1"/>
    <w:rsid w:val="00DE69AC"/>
    <w:rsid w:val="00DE7D31"/>
    <w:rsid w:val="00DF04E9"/>
    <w:rsid w:val="00DF07D4"/>
    <w:rsid w:val="00DF0966"/>
    <w:rsid w:val="00DF1C25"/>
    <w:rsid w:val="00E019A5"/>
    <w:rsid w:val="00E06D1A"/>
    <w:rsid w:val="00E116D8"/>
    <w:rsid w:val="00E11D1D"/>
    <w:rsid w:val="00E12145"/>
    <w:rsid w:val="00E178AF"/>
    <w:rsid w:val="00E17A9D"/>
    <w:rsid w:val="00E2173E"/>
    <w:rsid w:val="00E21BE3"/>
    <w:rsid w:val="00E22D3B"/>
    <w:rsid w:val="00E26DA0"/>
    <w:rsid w:val="00E315FE"/>
    <w:rsid w:val="00E3223B"/>
    <w:rsid w:val="00E3340C"/>
    <w:rsid w:val="00E34C3A"/>
    <w:rsid w:val="00E36F35"/>
    <w:rsid w:val="00E3722D"/>
    <w:rsid w:val="00E43C5E"/>
    <w:rsid w:val="00E47CD6"/>
    <w:rsid w:val="00E50C1F"/>
    <w:rsid w:val="00E541FF"/>
    <w:rsid w:val="00E55FBC"/>
    <w:rsid w:val="00E62C15"/>
    <w:rsid w:val="00E62FA4"/>
    <w:rsid w:val="00E63412"/>
    <w:rsid w:val="00E64904"/>
    <w:rsid w:val="00E73A29"/>
    <w:rsid w:val="00E76CB8"/>
    <w:rsid w:val="00E82156"/>
    <w:rsid w:val="00E8424D"/>
    <w:rsid w:val="00E86197"/>
    <w:rsid w:val="00E9152B"/>
    <w:rsid w:val="00EB06D2"/>
    <w:rsid w:val="00EB4C1E"/>
    <w:rsid w:val="00EC1040"/>
    <w:rsid w:val="00ED3639"/>
    <w:rsid w:val="00ED6F9D"/>
    <w:rsid w:val="00EE03D2"/>
    <w:rsid w:val="00EE092E"/>
    <w:rsid w:val="00EE1C77"/>
    <w:rsid w:val="00EE1EE9"/>
    <w:rsid w:val="00EE1F6E"/>
    <w:rsid w:val="00EE45A0"/>
    <w:rsid w:val="00EE6413"/>
    <w:rsid w:val="00EF15E5"/>
    <w:rsid w:val="00EF1DE7"/>
    <w:rsid w:val="00EF57AE"/>
    <w:rsid w:val="00EF5FCB"/>
    <w:rsid w:val="00F034A6"/>
    <w:rsid w:val="00F1103A"/>
    <w:rsid w:val="00F115A3"/>
    <w:rsid w:val="00F21A3C"/>
    <w:rsid w:val="00F2252D"/>
    <w:rsid w:val="00F24591"/>
    <w:rsid w:val="00F33261"/>
    <w:rsid w:val="00F33493"/>
    <w:rsid w:val="00F33A16"/>
    <w:rsid w:val="00F43DC1"/>
    <w:rsid w:val="00F53C11"/>
    <w:rsid w:val="00F567BE"/>
    <w:rsid w:val="00F57B93"/>
    <w:rsid w:val="00F6146A"/>
    <w:rsid w:val="00F638EB"/>
    <w:rsid w:val="00F70F23"/>
    <w:rsid w:val="00F74360"/>
    <w:rsid w:val="00F76FDC"/>
    <w:rsid w:val="00F7769B"/>
    <w:rsid w:val="00F77E00"/>
    <w:rsid w:val="00F80B90"/>
    <w:rsid w:val="00F81F08"/>
    <w:rsid w:val="00F838FB"/>
    <w:rsid w:val="00F84002"/>
    <w:rsid w:val="00F84A47"/>
    <w:rsid w:val="00F85582"/>
    <w:rsid w:val="00F96786"/>
    <w:rsid w:val="00FA35EF"/>
    <w:rsid w:val="00FA74EC"/>
    <w:rsid w:val="00FB459E"/>
    <w:rsid w:val="00FC16FB"/>
    <w:rsid w:val="00FC2C29"/>
    <w:rsid w:val="00FC3EAF"/>
    <w:rsid w:val="00FC6249"/>
    <w:rsid w:val="00FC62EA"/>
    <w:rsid w:val="00FD3DEC"/>
    <w:rsid w:val="00FD4D02"/>
    <w:rsid w:val="00FD6204"/>
    <w:rsid w:val="00FE2A70"/>
    <w:rsid w:val="00FE33A6"/>
    <w:rsid w:val="00FE39B7"/>
    <w:rsid w:val="00FE46B6"/>
    <w:rsid w:val="00FE4909"/>
    <w:rsid w:val="00FF08FB"/>
    <w:rsid w:val="00FF1C0A"/>
    <w:rsid w:val="00FF5B6B"/>
    <w:rsid w:val="00FF63A9"/>
    <w:rsid w:val="00FF6496"/>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5926906"/>
  <w15:chartTrackingRefBased/>
  <w15:docId w15:val="{197D7F39-05B9-42AE-9DE0-B8730A6F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it_Text"/>
    <w:qFormat/>
    <w:rsid w:val="00C70A80"/>
    <w:pPr>
      <w:spacing w:before="240" w:after="0" w:line="360" w:lineRule="auto"/>
      <w:ind w:firstLine="851"/>
      <w:contextualSpacing/>
      <w:jc w:val="both"/>
    </w:pPr>
    <w:rPr>
      <w:rFonts w:ascii="Times New Roman" w:hAnsi="Times New Roman" w:cs="Times New Roman"/>
      <w:sz w:val="24"/>
      <w:lang w:eastAsia="ru-RU"/>
    </w:rPr>
  </w:style>
  <w:style w:type="paragraph" w:styleId="1">
    <w:name w:val="heading 1"/>
    <w:aliases w:val="it_Header1"/>
    <w:basedOn w:val="a0"/>
    <w:next w:val="a0"/>
    <w:link w:val="10"/>
    <w:uiPriority w:val="9"/>
    <w:qFormat/>
    <w:rsid w:val="00E019A5"/>
    <w:pPr>
      <w:keepNext/>
      <w:keepLines/>
      <w:numPr>
        <w:numId w:val="8"/>
      </w:numPr>
      <w:spacing w:before="480"/>
      <w:ind w:left="431" w:hanging="431"/>
      <w:jc w:val="left"/>
      <w:outlineLvl w:val="0"/>
    </w:pPr>
    <w:rPr>
      <w:b/>
      <w:bCs/>
      <w:caps/>
      <w:sz w:val="36"/>
      <w:szCs w:val="36"/>
    </w:rPr>
  </w:style>
  <w:style w:type="paragraph" w:styleId="2">
    <w:name w:val="heading 2"/>
    <w:aliases w:val="it_Header2"/>
    <w:basedOn w:val="a0"/>
    <w:next w:val="a0"/>
    <w:link w:val="20"/>
    <w:uiPriority w:val="9"/>
    <w:unhideWhenUsed/>
    <w:qFormat/>
    <w:rsid w:val="00591D0C"/>
    <w:pPr>
      <w:keepNext/>
      <w:keepLines/>
      <w:numPr>
        <w:ilvl w:val="1"/>
        <w:numId w:val="8"/>
      </w:numPr>
      <w:spacing w:before="200"/>
      <w:outlineLvl w:val="1"/>
    </w:pPr>
    <w:rPr>
      <w:b/>
      <w:bCs/>
      <w:smallCaps/>
      <w:sz w:val="36"/>
      <w:szCs w:val="36"/>
    </w:rPr>
  </w:style>
  <w:style w:type="paragraph" w:styleId="3">
    <w:name w:val="heading 3"/>
    <w:aliases w:val="it_Header3"/>
    <w:basedOn w:val="2"/>
    <w:next w:val="a0"/>
    <w:link w:val="30"/>
    <w:autoRedefine/>
    <w:uiPriority w:val="9"/>
    <w:unhideWhenUsed/>
    <w:qFormat/>
    <w:rsid w:val="0038065A"/>
    <w:pPr>
      <w:numPr>
        <w:ilvl w:val="2"/>
      </w:numPr>
      <w:tabs>
        <w:tab w:val="left" w:pos="993"/>
      </w:tabs>
      <w:outlineLvl w:val="2"/>
    </w:pPr>
    <w:rPr>
      <w:rFonts w:cstheme="minorBidi"/>
      <w:bCs w:val="0"/>
      <w:smallCaps w:val="0"/>
      <w:lang w:eastAsia="en-US"/>
    </w:rPr>
  </w:style>
  <w:style w:type="paragraph" w:styleId="4">
    <w:name w:val="heading 4"/>
    <w:aliases w:val="it_Header4"/>
    <w:basedOn w:val="a0"/>
    <w:next w:val="a0"/>
    <w:link w:val="40"/>
    <w:uiPriority w:val="9"/>
    <w:unhideWhenUsed/>
    <w:qFormat/>
    <w:rsid w:val="00054A86"/>
    <w:pPr>
      <w:keepNext/>
      <w:keepLines/>
      <w:numPr>
        <w:ilvl w:val="3"/>
        <w:numId w:val="8"/>
      </w:numPr>
      <w:spacing w:before="200"/>
      <w:outlineLvl w:val="3"/>
    </w:pPr>
    <w:rPr>
      <w:b/>
      <w:bCs/>
      <w:iCs/>
      <w:smallCaps/>
      <w:sz w:val="32"/>
    </w:rPr>
  </w:style>
  <w:style w:type="paragraph" w:styleId="5">
    <w:name w:val="heading 5"/>
    <w:basedOn w:val="a0"/>
    <w:next w:val="a0"/>
    <w:link w:val="50"/>
    <w:uiPriority w:val="9"/>
    <w:unhideWhenUsed/>
    <w:qFormat/>
    <w:rsid w:val="00FE46B6"/>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591D0C"/>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591D0C"/>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9"/>
    <w:semiHidden/>
    <w:unhideWhenUsed/>
    <w:qFormat/>
    <w:rsid w:val="00591D0C"/>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591D0C"/>
    <w:pPr>
      <w:keepNext/>
      <w:keepLines/>
      <w:numPr>
        <w:ilvl w:val="8"/>
        <w:numId w:val="8"/>
      </w:numPr>
      <w:tabs>
        <w:tab w:val="num" w:pos="360"/>
      </w:tabs>
      <w:spacing w:before="40"/>
      <w:ind w:left="0" w:firstLine="851"/>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itx_TitleFooter"/>
    <w:basedOn w:val="a0"/>
    <w:link w:val="a5"/>
    <w:uiPriority w:val="98"/>
    <w:unhideWhenUsed/>
    <w:rsid w:val="00053744"/>
    <w:pPr>
      <w:tabs>
        <w:tab w:val="center" w:pos="4677"/>
        <w:tab w:val="right" w:pos="9355"/>
      </w:tabs>
      <w:spacing w:line="240" w:lineRule="auto"/>
      <w:jc w:val="center"/>
    </w:pPr>
    <w:rPr>
      <w:b/>
    </w:rPr>
  </w:style>
  <w:style w:type="character" w:customStyle="1" w:styleId="a5">
    <w:name w:val="Нижний колонтитул Знак"/>
    <w:aliases w:val="itx_TitleFooter Знак"/>
    <w:link w:val="a4"/>
    <w:uiPriority w:val="98"/>
    <w:rsid w:val="00053744"/>
    <w:rPr>
      <w:rFonts w:ascii="Times New Roman" w:hAnsi="Times New Roman"/>
      <w:b/>
      <w:sz w:val="24"/>
    </w:rPr>
  </w:style>
  <w:style w:type="paragraph" w:styleId="a6">
    <w:name w:val="caption"/>
    <w:aliases w:val="it_PictureName"/>
    <w:basedOn w:val="a0"/>
    <w:next w:val="a0"/>
    <w:link w:val="a7"/>
    <w:autoRedefine/>
    <w:uiPriority w:val="35"/>
    <w:unhideWhenUsed/>
    <w:qFormat/>
    <w:rsid w:val="006C63E3"/>
    <w:pPr>
      <w:spacing w:before="0" w:after="240" w:line="276" w:lineRule="auto"/>
      <w:ind w:firstLine="0"/>
      <w:jc w:val="center"/>
    </w:pPr>
    <w:rPr>
      <w:rFonts w:eastAsiaTheme="minorHAnsi" w:cstheme="minorBidi"/>
      <w:b/>
      <w:bCs/>
      <w:szCs w:val="18"/>
      <w:lang w:eastAsia="en-US"/>
    </w:rPr>
  </w:style>
  <w:style w:type="character" w:customStyle="1" w:styleId="a7">
    <w:name w:val="Название объекта Знак"/>
    <w:aliases w:val="it_PictureName Знак"/>
    <w:link w:val="a6"/>
    <w:uiPriority w:val="35"/>
    <w:rsid w:val="006C63E3"/>
    <w:rPr>
      <w:rFonts w:ascii="Times New Roman" w:hAnsi="Times New Roman"/>
      <w:b/>
      <w:bCs/>
      <w:sz w:val="24"/>
      <w:szCs w:val="18"/>
    </w:rPr>
  </w:style>
  <w:style w:type="character" w:customStyle="1" w:styleId="30">
    <w:name w:val="Заголовок 3 Знак"/>
    <w:aliases w:val="it_Header3 Знак"/>
    <w:link w:val="3"/>
    <w:uiPriority w:val="9"/>
    <w:qFormat/>
    <w:rsid w:val="0038065A"/>
    <w:rPr>
      <w:rFonts w:ascii="Times New Roman" w:hAnsi="Times New Roman"/>
      <w:b/>
      <w:sz w:val="36"/>
      <w:szCs w:val="36"/>
    </w:rPr>
  </w:style>
  <w:style w:type="character" w:customStyle="1" w:styleId="20">
    <w:name w:val="Заголовок 2 Знак"/>
    <w:aliases w:val="it_Header2 Знак"/>
    <w:basedOn w:val="a1"/>
    <w:link w:val="2"/>
    <w:uiPriority w:val="9"/>
    <w:rsid w:val="00591D0C"/>
    <w:rPr>
      <w:rFonts w:ascii="Times New Roman" w:hAnsi="Times New Roman" w:cs="Times New Roman"/>
      <w:b/>
      <w:bCs/>
      <w:smallCaps/>
      <w:sz w:val="36"/>
      <w:szCs w:val="36"/>
      <w:lang w:eastAsia="ru-RU"/>
    </w:rPr>
  </w:style>
  <w:style w:type="paragraph" w:styleId="a">
    <w:name w:val="List Paragraph"/>
    <w:aliases w:val="it_List1"/>
    <w:basedOn w:val="a0"/>
    <w:link w:val="a8"/>
    <w:uiPriority w:val="34"/>
    <w:qFormat/>
    <w:rsid w:val="00FE46B6"/>
    <w:pPr>
      <w:keepLines/>
      <w:numPr>
        <w:numId w:val="1"/>
      </w:numPr>
      <w:spacing w:before="0"/>
    </w:pPr>
  </w:style>
  <w:style w:type="paragraph" w:customStyle="1" w:styleId="itList2">
    <w:name w:val="it_List2"/>
    <w:basedOn w:val="a"/>
    <w:qFormat/>
    <w:rsid w:val="00FE46B6"/>
  </w:style>
  <w:style w:type="character" w:styleId="a9">
    <w:name w:val="Strong"/>
    <w:aliases w:val="itm_Marked"/>
    <w:uiPriority w:val="22"/>
    <w:qFormat/>
    <w:rsid w:val="00C70A80"/>
    <w:rPr>
      <w:b/>
      <w:bCs/>
    </w:rPr>
  </w:style>
  <w:style w:type="character" w:customStyle="1" w:styleId="a8">
    <w:name w:val="Абзац списка Знак"/>
    <w:aliases w:val="it_List1 Знак"/>
    <w:link w:val="a"/>
    <w:uiPriority w:val="34"/>
    <w:locked/>
    <w:rsid w:val="00FE46B6"/>
    <w:rPr>
      <w:rFonts w:ascii="Times New Roman" w:hAnsi="Times New Roman" w:cs="Times New Roman"/>
      <w:sz w:val="24"/>
      <w:lang w:eastAsia="ru-RU"/>
    </w:rPr>
  </w:style>
  <w:style w:type="character" w:customStyle="1" w:styleId="10">
    <w:name w:val="Заголовок 1 Знак"/>
    <w:aliases w:val="it_Header1 Знак"/>
    <w:basedOn w:val="a1"/>
    <w:link w:val="1"/>
    <w:uiPriority w:val="9"/>
    <w:rsid w:val="00E019A5"/>
    <w:rPr>
      <w:rFonts w:ascii="Times New Roman" w:hAnsi="Times New Roman" w:cs="Times New Roman"/>
      <w:b/>
      <w:bCs/>
      <w:caps/>
      <w:sz w:val="36"/>
      <w:szCs w:val="36"/>
      <w:lang w:eastAsia="ru-RU"/>
    </w:rPr>
  </w:style>
  <w:style w:type="character" w:customStyle="1" w:styleId="40">
    <w:name w:val="Заголовок 4 Знак"/>
    <w:aliases w:val="it_Header4 Знак"/>
    <w:basedOn w:val="a1"/>
    <w:link w:val="4"/>
    <w:uiPriority w:val="9"/>
    <w:rsid w:val="00054A86"/>
    <w:rPr>
      <w:rFonts w:ascii="Times New Roman" w:hAnsi="Times New Roman" w:cs="Times New Roman"/>
      <w:b/>
      <w:bCs/>
      <w:iCs/>
      <w:smallCaps/>
      <w:sz w:val="32"/>
      <w:lang w:eastAsia="ru-RU"/>
    </w:rPr>
  </w:style>
  <w:style w:type="paragraph" w:customStyle="1" w:styleId="itList3">
    <w:name w:val="it_List3"/>
    <w:basedOn w:val="itList2"/>
    <w:qFormat/>
    <w:rsid w:val="000C1671"/>
    <w:pPr>
      <w:numPr>
        <w:numId w:val="2"/>
      </w:numPr>
      <w:ind w:left="2127"/>
    </w:pPr>
  </w:style>
  <w:style w:type="character" w:customStyle="1" w:styleId="50">
    <w:name w:val="Заголовок 5 Знак"/>
    <w:basedOn w:val="a1"/>
    <w:link w:val="5"/>
    <w:uiPriority w:val="9"/>
    <w:rsid w:val="00FE46B6"/>
    <w:rPr>
      <w:rFonts w:asciiTheme="majorHAnsi" w:eastAsiaTheme="majorEastAsia" w:hAnsiTheme="majorHAnsi" w:cstheme="majorBidi"/>
      <w:color w:val="2E74B5" w:themeColor="accent1" w:themeShade="BF"/>
      <w:sz w:val="24"/>
      <w:lang w:eastAsia="ru-RU"/>
    </w:rPr>
  </w:style>
  <w:style w:type="table" w:styleId="aa">
    <w:name w:val="Table Grid"/>
    <w:basedOn w:val="a2"/>
    <w:uiPriority w:val="59"/>
    <w:rsid w:val="00621336"/>
    <w:pPr>
      <w:spacing w:after="0" w:line="240" w:lineRule="auto"/>
    </w:pPr>
    <w:rPr>
      <w:rFonts w:ascii="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rFonts w:ascii="Times New Roman" w:hAnsi="Times New Roman"/>
        <w:sz w:val="24"/>
      </w:rPr>
    </w:tblStylePr>
  </w:style>
  <w:style w:type="paragraph" w:customStyle="1" w:styleId="ittTableText">
    <w:name w:val="itt_TableText"/>
    <w:basedOn w:val="a0"/>
    <w:link w:val="ittTableText0"/>
    <w:qFormat/>
    <w:rsid w:val="00621336"/>
    <w:pPr>
      <w:spacing w:before="0" w:after="60" w:line="276" w:lineRule="auto"/>
      <w:ind w:firstLine="0"/>
      <w:jc w:val="left"/>
    </w:pPr>
  </w:style>
  <w:style w:type="paragraph" w:customStyle="1" w:styleId="ittTableHeader">
    <w:name w:val="itt_TableHeader"/>
    <w:basedOn w:val="ittTableText"/>
    <w:qFormat/>
    <w:rsid w:val="00621336"/>
    <w:pPr>
      <w:spacing w:before="60"/>
      <w:contextualSpacing w:val="0"/>
      <w:jc w:val="center"/>
    </w:pPr>
    <w:rPr>
      <w:b/>
      <w:smallCaps/>
    </w:rPr>
  </w:style>
  <w:style w:type="character" w:customStyle="1" w:styleId="ittTableText0">
    <w:name w:val="itt_TableText Знак"/>
    <w:link w:val="ittTableText"/>
    <w:rsid w:val="00621336"/>
    <w:rPr>
      <w:rFonts w:ascii="Times New Roman" w:hAnsi="Times New Roman" w:cs="Times New Roman"/>
      <w:sz w:val="24"/>
      <w:lang w:eastAsia="ru-RU"/>
    </w:rPr>
  </w:style>
  <w:style w:type="paragraph" w:customStyle="1" w:styleId="ittTableList1">
    <w:name w:val="itt_TableList1"/>
    <w:basedOn w:val="ittTableText"/>
    <w:qFormat/>
    <w:rsid w:val="00621336"/>
    <w:pPr>
      <w:keepLines/>
      <w:numPr>
        <w:numId w:val="3"/>
      </w:numPr>
      <w:ind w:left="284" w:hanging="284"/>
      <w:contextualSpacing w:val="0"/>
      <w:jc w:val="both"/>
    </w:pPr>
  </w:style>
  <w:style w:type="paragraph" w:customStyle="1" w:styleId="ittTableName">
    <w:name w:val="itt_TableName"/>
    <w:basedOn w:val="a6"/>
    <w:link w:val="ittTableName0"/>
    <w:qFormat/>
    <w:rsid w:val="00621336"/>
    <w:pPr>
      <w:keepNext/>
      <w:tabs>
        <w:tab w:val="left" w:pos="1418"/>
      </w:tabs>
      <w:spacing w:before="240" w:after="120"/>
      <w:jc w:val="left"/>
      <w:outlineLvl w:val="6"/>
    </w:pPr>
    <w:rPr>
      <w:rFonts w:eastAsia="Times New Roman" w:cs="Times New Roman"/>
      <w:lang w:eastAsia="ru-RU"/>
    </w:rPr>
  </w:style>
  <w:style w:type="paragraph" w:customStyle="1" w:styleId="ittTableNpp1">
    <w:name w:val="itt_TableNpp1"/>
    <w:basedOn w:val="ittTableText"/>
    <w:qFormat/>
    <w:rsid w:val="00621336"/>
  </w:style>
  <w:style w:type="character" w:customStyle="1" w:styleId="ittTableName0">
    <w:name w:val="itt_TableName Знак"/>
    <w:link w:val="ittTableName"/>
    <w:rsid w:val="00621336"/>
    <w:rPr>
      <w:rFonts w:ascii="Times New Roman" w:hAnsi="Times New Roman" w:cs="Times New Roman"/>
      <w:b/>
      <w:bCs/>
      <w:sz w:val="24"/>
      <w:szCs w:val="18"/>
      <w:lang w:eastAsia="ru-RU"/>
    </w:rPr>
  </w:style>
  <w:style w:type="paragraph" w:styleId="ab">
    <w:name w:val="footnote text"/>
    <w:basedOn w:val="a0"/>
    <w:link w:val="ac"/>
    <w:uiPriority w:val="99"/>
    <w:semiHidden/>
    <w:unhideWhenUsed/>
    <w:rsid w:val="00621336"/>
    <w:pPr>
      <w:spacing w:before="0" w:line="240" w:lineRule="auto"/>
    </w:pPr>
    <w:rPr>
      <w:sz w:val="20"/>
      <w:szCs w:val="20"/>
    </w:rPr>
  </w:style>
  <w:style w:type="character" w:customStyle="1" w:styleId="ac">
    <w:name w:val="Текст сноски Знак"/>
    <w:basedOn w:val="a1"/>
    <w:link w:val="ab"/>
    <w:uiPriority w:val="99"/>
    <w:semiHidden/>
    <w:rsid w:val="00621336"/>
    <w:rPr>
      <w:rFonts w:ascii="Times New Roman" w:hAnsi="Times New Roman" w:cs="Times New Roman"/>
      <w:sz w:val="20"/>
      <w:szCs w:val="20"/>
      <w:lang w:eastAsia="ru-RU"/>
    </w:rPr>
  </w:style>
  <w:style w:type="character" w:styleId="ad">
    <w:name w:val="footnote reference"/>
    <w:basedOn w:val="a1"/>
    <w:uiPriority w:val="99"/>
    <w:semiHidden/>
    <w:unhideWhenUsed/>
    <w:rsid w:val="00621336"/>
    <w:rPr>
      <w:vertAlign w:val="superscript"/>
    </w:rPr>
  </w:style>
  <w:style w:type="paragraph" w:customStyle="1" w:styleId="itPicture">
    <w:name w:val="it_Picture"/>
    <w:basedOn w:val="a0"/>
    <w:qFormat/>
    <w:rsid w:val="00B51A9D"/>
    <w:pPr>
      <w:spacing w:before="360"/>
      <w:ind w:firstLine="0"/>
      <w:jc w:val="center"/>
    </w:pPr>
    <w:rPr>
      <w:szCs w:val="20"/>
    </w:rPr>
  </w:style>
  <w:style w:type="character" w:styleId="ae">
    <w:name w:val="Hyperlink"/>
    <w:aliases w:val="itm_Hyperlink"/>
    <w:uiPriority w:val="99"/>
    <w:rsid w:val="00B41F37"/>
    <w:rPr>
      <w:color w:val="0000FF"/>
      <w:u w:val="single"/>
    </w:rPr>
  </w:style>
  <w:style w:type="character" w:customStyle="1" w:styleId="60">
    <w:name w:val="Заголовок 6 Знак"/>
    <w:basedOn w:val="a1"/>
    <w:link w:val="6"/>
    <w:uiPriority w:val="9"/>
    <w:semiHidden/>
    <w:rsid w:val="00591D0C"/>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basedOn w:val="a1"/>
    <w:link w:val="7"/>
    <w:uiPriority w:val="9"/>
    <w:semiHidden/>
    <w:rsid w:val="00591D0C"/>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1"/>
    <w:link w:val="8"/>
    <w:uiPriority w:val="9"/>
    <w:semiHidden/>
    <w:rsid w:val="00591D0C"/>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1"/>
    <w:link w:val="9"/>
    <w:uiPriority w:val="9"/>
    <w:semiHidden/>
    <w:rsid w:val="00591D0C"/>
    <w:rPr>
      <w:rFonts w:asciiTheme="majorHAnsi" w:eastAsiaTheme="majorEastAsia" w:hAnsiTheme="majorHAnsi" w:cstheme="majorBidi"/>
      <w:i/>
      <w:iCs/>
      <w:color w:val="272727" w:themeColor="text1" w:themeTint="D8"/>
      <w:sz w:val="21"/>
      <w:szCs w:val="21"/>
      <w:lang w:eastAsia="ru-RU"/>
    </w:rPr>
  </w:style>
  <w:style w:type="paragraph" w:customStyle="1" w:styleId="itHeader">
    <w:name w:val="it_Header"/>
    <w:basedOn w:val="a0"/>
    <w:link w:val="itHeader0"/>
    <w:qFormat/>
    <w:rsid w:val="00210822"/>
    <w:pPr>
      <w:keepNext/>
      <w:keepLines/>
      <w:pageBreakBefore/>
      <w:ind w:firstLine="0"/>
      <w:jc w:val="center"/>
    </w:pPr>
    <w:rPr>
      <w:b/>
      <w:smallCaps/>
      <w:sz w:val="36"/>
    </w:rPr>
  </w:style>
  <w:style w:type="character" w:customStyle="1" w:styleId="itHeader0">
    <w:name w:val="it_Header Знак"/>
    <w:link w:val="itHeader"/>
    <w:rsid w:val="00210822"/>
    <w:rPr>
      <w:rFonts w:ascii="Times New Roman" w:hAnsi="Times New Roman" w:cs="Times New Roman"/>
      <w:b/>
      <w:smallCaps/>
      <w:sz w:val="36"/>
      <w:lang w:eastAsia="ru-RU"/>
    </w:rPr>
  </w:style>
  <w:style w:type="paragraph" w:styleId="11">
    <w:name w:val="toc 1"/>
    <w:aliases w:val="itc_Contents1"/>
    <w:basedOn w:val="a0"/>
    <w:next w:val="a0"/>
    <w:link w:val="12"/>
    <w:autoRedefine/>
    <w:uiPriority w:val="39"/>
    <w:rsid w:val="00210822"/>
    <w:pPr>
      <w:tabs>
        <w:tab w:val="left" w:pos="426"/>
        <w:tab w:val="right" w:leader="dot" w:pos="10206"/>
      </w:tabs>
      <w:spacing w:before="0" w:line="276" w:lineRule="auto"/>
      <w:ind w:left="426" w:right="567" w:hanging="426"/>
      <w:contextualSpacing w:val="0"/>
    </w:pPr>
    <w:rPr>
      <w:caps/>
      <w:noProof/>
      <w:szCs w:val="24"/>
    </w:rPr>
  </w:style>
  <w:style w:type="paragraph" w:styleId="21">
    <w:name w:val="toc 2"/>
    <w:aliases w:val="itc_Contents2"/>
    <w:basedOn w:val="a0"/>
    <w:next w:val="a0"/>
    <w:autoRedefine/>
    <w:uiPriority w:val="39"/>
    <w:rsid w:val="00210822"/>
    <w:pPr>
      <w:tabs>
        <w:tab w:val="left" w:pos="851"/>
        <w:tab w:val="left" w:pos="1134"/>
        <w:tab w:val="right" w:leader="dot" w:pos="10206"/>
      </w:tabs>
      <w:spacing w:before="0" w:line="276" w:lineRule="auto"/>
      <w:ind w:left="851" w:right="567" w:hanging="613"/>
      <w:contextualSpacing w:val="0"/>
      <w:jc w:val="left"/>
    </w:pPr>
    <w:rPr>
      <w:smallCaps/>
      <w:noProof/>
      <w:szCs w:val="24"/>
    </w:rPr>
  </w:style>
  <w:style w:type="paragraph" w:styleId="31">
    <w:name w:val="toc 3"/>
    <w:aliases w:val="itc_Contents3"/>
    <w:basedOn w:val="a0"/>
    <w:next w:val="a0"/>
    <w:autoRedefine/>
    <w:uiPriority w:val="39"/>
    <w:rsid w:val="00210822"/>
    <w:pPr>
      <w:tabs>
        <w:tab w:val="left" w:pos="1418"/>
        <w:tab w:val="left" w:pos="1701"/>
        <w:tab w:val="right" w:leader="dot" w:pos="10206"/>
      </w:tabs>
      <w:spacing w:before="0" w:line="276" w:lineRule="auto"/>
      <w:ind w:left="1418" w:right="566" w:hanging="936"/>
      <w:contextualSpacing w:val="0"/>
      <w:jc w:val="left"/>
    </w:pPr>
    <w:rPr>
      <w:noProof/>
      <w:szCs w:val="24"/>
    </w:rPr>
  </w:style>
  <w:style w:type="character" w:customStyle="1" w:styleId="12">
    <w:name w:val="Оглавление 1 Знак"/>
    <w:aliases w:val="itc_Contents1 Знак"/>
    <w:link w:val="11"/>
    <w:uiPriority w:val="39"/>
    <w:rsid w:val="00210822"/>
    <w:rPr>
      <w:rFonts w:ascii="Times New Roman" w:hAnsi="Times New Roman" w:cs="Times New Roman"/>
      <w:caps/>
      <w:noProof/>
      <w:sz w:val="24"/>
      <w:szCs w:val="24"/>
      <w:lang w:eastAsia="ru-RU"/>
    </w:rPr>
  </w:style>
  <w:style w:type="paragraph" w:customStyle="1" w:styleId="ittTableNpp2">
    <w:name w:val="itt_TableNpp2"/>
    <w:basedOn w:val="ittTableNpp1"/>
    <w:qFormat/>
    <w:rsid w:val="00210822"/>
    <w:pPr>
      <w:numPr>
        <w:ilvl w:val="1"/>
        <w:numId w:val="9"/>
      </w:numPr>
    </w:pPr>
  </w:style>
  <w:style w:type="paragraph" w:styleId="af">
    <w:name w:val="header"/>
    <w:aliases w:val="itx_TitleHeader"/>
    <w:basedOn w:val="a0"/>
    <w:link w:val="af0"/>
    <w:uiPriority w:val="99"/>
    <w:unhideWhenUsed/>
    <w:rsid w:val="00210822"/>
    <w:pPr>
      <w:tabs>
        <w:tab w:val="center" w:pos="4677"/>
        <w:tab w:val="right" w:pos="9355"/>
      </w:tabs>
      <w:spacing w:before="0" w:line="240" w:lineRule="auto"/>
    </w:pPr>
  </w:style>
  <w:style w:type="character" w:customStyle="1" w:styleId="af0">
    <w:name w:val="Верхний колонтитул Знак"/>
    <w:aliases w:val="itx_TitleHeader Знак"/>
    <w:basedOn w:val="a1"/>
    <w:link w:val="af"/>
    <w:uiPriority w:val="99"/>
    <w:rsid w:val="00210822"/>
    <w:rPr>
      <w:rFonts w:ascii="Times New Roman" w:hAnsi="Times New Roman" w:cs="Times New Roman"/>
      <w:sz w:val="24"/>
      <w:lang w:eastAsia="ru-RU"/>
    </w:rPr>
  </w:style>
  <w:style w:type="paragraph" w:customStyle="1" w:styleId="itxTitleDocName">
    <w:name w:val="itx_TitleDocName"/>
    <w:basedOn w:val="a0"/>
    <w:qFormat/>
    <w:rsid w:val="00210822"/>
    <w:pPr>
      <w:spacing w:before="360"/>
      <w:ind w:firstLine="0"/>
      <w:contextualSpacing w:val="0"/>
      <w:jc w:val="center"/>
    </w:pPr>
    <w:rPr>
      <w:b/>
      <w:caps/>
      <w:sz w:val="32"/>
      <w:lang w:val="en-US"/>
    </w:rPr>
  </w:style>
  <w:style w:type="paragraph" w:customStyle="1" w:styleId="itxTitleText">
    <w:name w:val="itx_TitleText"/>
    <w:basedOn w:val="a0"/>
    <w:qFormat/>
    <w:rsid w:val="00210822"/>
    <w:pPr>
      <w:ind w:firstLine="0"/>
      <w:jc w:val="center"/>
    </w:pPr>
  </w:style>
  <w:style w:type="paragraph" w:customStyle="1" w:styleId="itxTitleDocTheme">
    <w:name w:val="itx_TitleDocTheme"/>
    <w:basedOn w:val="a0"/>
    <w:qFormat/>
    <w:rsid w:val="00210822"/>
    <w:pPr>
      <w:spacing w:before="0" w:after="240" w:line="276" w:lineRule="auto"/>
      <w:ind w:firstLine="0"/>
      <w:jc w:val="center"/>
    </w:pPr>
    <w:rPr>
      <w:caps/>
      <w:sz w:val="32"/>
      <w:lang w:val="en-US"/>
    </w:rPr>
  </w:style>
  <w:style w:type="paragraph" w:customStyle="1" w:styleId="itxWorkTitle">
    <w:name w:val="itx_WorkTitle"/>
    <w:basedOn w:val="itxTitleDocTheme"/>
    <w:qFormat/>
    <w:rsid w:val="00210822"/>
    <w:pPr>
      <w:spacing w:before="720" w:after="0"/>
    </w:pPr>
  </w:style>
  <w:style w:type="paragraph" w:customStyle="1" w:styleId="ittTableNpp3">
    <w:name w:val="itt_TableNpp3"/>
    <w:basedOn w:val="ittTableNpp2"/>
    <w:qFormat/>
    <w:rsid w:val="00210822"/>
    <w:pPr>
      <w:numPr>
        <w:ilvl w:val="2"/>
      </w:numPr>
    </w:pPr>
    <w:rPr>
      <w:lang w:val="en-US"/>
    </w:rPr>
  </w:style>
  <w:style w:type="paragraph" w:customStyle="1" w:styleId="ittTableNpp4">
    <w:name w:val="itt_TableNpp4"/>
    <w:basedOn w:val="ittTableNpp3"/>
    <w:qFormat/>
    <w:rsid w:val="00210822"/>
    <w:pPr>
      <w:numPr>
        <w:ilvl w:val="3"/>
      </w:numPr>
    </w:pPr>
  </w:style>
  <w:style w:type="paragraph" w:customStyle="1" w:styleId="ittTableNpp5">
    <w:name w:val="itt_TableNpp5"/>
    <w:basedOn w:val="ittTableNpp4"/>
    <w:qFormat/>
    <w:rsid w:val="00210822"/>
    <w:pPr>
      <w:numPr>
        <w:ilvl w:val="4"/>
      </w:numPr>
    </w:pPr>
  </w:style>
  <w:style w:type="paragraph" w:customStyle="1" w:styleId="ittTableNpp6">
    <w:name w:val="itt_TableNpp6"/>
    <w:basedOn w:val="ittTableNpp5"/>
    <w:qFormat/>
    <w:rsid w:val="00210822"/>
    <w:pPr>
      <w:numPr>
        <w:ilvl w:val="5"/>
      </w:numPr>
    </w:pPr>
  </w:style>
  <w:style w:type="paragraph" w:customStyle="1" w:styleId="ittTableNpp7">
    <w:name w:val="itt_TableNpp7"/>
    <w:basedOn w:val="ittTableNpp6"/>
    <w:qFormat/>
    <w:rsid w:val="00210822"/>
    <w:pPr>
      <w:numPr>
        <w:ilvl w:val="6"/>
      </w:numPr>
    </w:pPr>
  </w:style>
  <w:style w:type="paragraph" w:customStyle="1" w:styleId="ittTableNpp8">
    <w:name w:val="itt_TableNpp8"/>
    <w:basedOn w:val="ittTableNpp7"/>
    <w:qFormat/>
    <w:rsid w:val="00210822"/>
    <w:pPr>
      <w:numPr>
        <w:ilvl w:val="7"/>
      </w:numPr>
    </w:pPr>
  </w:style>
  <w:style w:type="paragraph" w:styleId="41">
    <w:name w:val="toc 4"/>
    <w:basedOn w:val="a0"/>
    <w:next w:val="a0"/>
    <w:autoRedefine/>
    <w:uiPriority w:val="39"/>
    <w:unhideWhenUsed/>
    <w:rsid w:val="00210822"/>
    <w:pPr>
      <w:spacing w:after="100"/>
      <w:ind w:left="720"/>
    </w:pPr>
  </w:style>
  <w:style w:type="character" w:styleId="af1">
    <w:name w:val="annotation reference"/>
    <w:basedOn w:val="a1"/>
    <w:uiPriority w:val="99"/>
    <w:semiHidden/>
    <w:unhideWhenUsed/>
    <w:rsid w:val="00B301F7"/>
    <w:rPr>
      <w:sz w:val="16"/>
      <w:szCs w:val="16"/>
    </w:rPr>
  </w:style>
  <w:style w:type="paragraph" w:styleId="af2">
    <w:name w:val="annotation text"/>
    <w:basedOn w:val="a0"/>
    <w:link w:val="af3"/>
    <w:uiPriority w:val="99"/>
    <w:unhideWhenUsed/>
    <w:rsid w:val="00B301F7"/>
    <w:pPr>
      <w:spacing w:line="240" w:lineRule="auto"/>
    </w:pPr>
    <w:rPr>
      <w:sz w:val="20"/>
      <w:szCs w:val="20"/>
    </w:rPr>
  </w:style>
  <w:style w:type="character" w:customStyle="1" w:styleId="af3">
    <w:name w:val="Текст примечания Знак"/>
    <w:basedOn w:val="a1"/>
    <w:link w:val="af2"/>
    <w:uiPriority w:val="99"/>
    <w:rsid w:val="00B301F7"/>
    <w:rPr>
      <w:rFonts w:ascii="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301F7"/>
    <w:rPr>
      <w:b/>
      <w:bCs/>
    </w:rPr>
  </w:style>
  <w:style w:type="character" w:customStyle="1" w:styleId="af5">
    <w:name w:val="Тема примечания Знак"/>
    <w:basedOn w:val="af3"/>
    <w:link w:val="af4"/>
    <w:uiPriority w:val="99"/>
    <w:semiHidden/>
    <w:rsid w:val="00B301F7"/>
    <w:rPr>
      <w:rFonts w:ascii="Times New Roman" w:hAnsi="Times New Roman" w:cs="Times New Roman"/>
      <w:b/>
      <w:bCs/>
      <w:sz w:val="20"/>
      <w:szCs w:val="20"/>
      <w:lang w:eastAsia="ru-RU"/>
    </w:rPr>
  </w:style>
  <w:style w:type="paragraph" w:styleId="af6">
    <w:name w:val="Balloon Text"/>
    <w:basedOn w:val="a0"/>
    <w:link w:val="af7"/>
    <w:uiPriority w:val="99"/>
    <w:semiHidden/>
    <w:unhideWhenUsed/>
    <w:rsid w:val="00B301F7"/>
    <w:pPr>
      <w:spacing w:before="0" w:line="240" w:lineRule="auto"/>
    </w:pPr>
    <w:rPr>
      <w:rFonts w:ascii="Segoe UI" w:hAnsi="Segoe UI" w:cs="Segoe UI"/>
      <w:sz w:val="18"/>
      <w:szCs w:val="18"/>
    </w:rPr>
  </w:style>
  <w:style w:type="character" w:customStyle="1" w:styleId="af7">
    <w:name w:val="Текст выноски Знак"/>
    <w:basedOn w:val="a1"/>
    <w:link w:val="af6"/>
    <w:uiPriority w:val="99"/>
    <w:semiHidden/>
    <w:rsid w:val="00B301F7"/>
    <w:rPr>
      <w:rFonts w:ascii="Segoe UI" w:hAnsi="Segoe UI" w:cs="Segoe UI"/>
      <w:sz w:val="18"/>
      <w:szCs w:val="18"/>
      <w:lang w:eastAsia="ru-RU"/>
    </w:rPr>
  </w:style>
  <w:style w:type="paragraph" w:styleId="af8">
    <w:name w:val="Revision"/>
    <w:hidden/>
    <w:uiPriority w:val="99"/>
    <w:semiHidden/>
    <w:rsid w:val="00F80B90"/>
    <w:pPr>
      <w:spacing w:after="0" w:line="240" w:lineRule="auto"/>
    </w:pPr>
    <w:rPr>
      <w:rFonts w:ascii="Times New Roman" w:hAnsi="Times New Roman" w:cs="Times New Roman"/>
      <w:sz w:val="24"/>
      <w:lang w:eastAsia="ru-RU"/>
    </w:rPr>
  </w:style>
  <w:style w:type="character" w:styleId="af9">
    <w:name w:val="FollowedHyperlink"/>
    <w:basedOn w:val="a1"/>
    <w:uiPriority w:val="99"/>
    <w:semiHidden/>
    <w:unhideWhenUsed/>
    <w:rsid w:val="003A59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yperlink" Target="https://www.coomet.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_________Microsoft_Visio.vsdx"/><Relationship Id="rId17" Type="http://schemas.openxmlformats.org/officeDocument/2006/relationships/hyperlink" Target="https://api-bipm.timsoft.com/api/kcdb/swagger-ui/index.html?configUrl=/api/kcdb/v3/api-docs/swagger-config" TargetMode="External"/><Relationship Id="rId2" Type="http://schemas.openxmlformats.org/officeDocument/2006/relationships/numbering" Target="numbering.xml"/><Relationship Id="rId16" Type="http://schemas.openxmlformats.org/officeDocument/2006/relationships/package" Target="embeddings/_________Microsoft_Visio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www.coomet.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package" Target="embeddings/_________Microsoft_Visio1.vs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26CA-6099-4BC1-8631-8636D6EAB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3809</TotalTime>
  <Pages>34</Pages>
  <Words>8113</Words>
  <Characters>46249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ФГБУ "ВНИМС"</Company>
  <LinksUpToDate>false</LinksUpToDate>
  <CharactersWithSpaces>54254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Лебедева Ирина Олеговна</dc:creator>
  <cp:keywords/>
  <dc:description/>
  <cp:lastModifiedBy>Казак Светлана Сергеевна</cp:lastModifiedBy>
  <cp:revision>425</cp:revision>
  <dcterms:created xsi:type="dcterms:W3CDTF">2023-08-15T08:18:00Z</dcterms:created>
  <dcterms:modified xsi:type="dcterms:W3CDTF">2023-08-25T13:25:00Z</dcterms:modified>
</cp:coreProperties>
</file>